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3325" w14:textId="77777777" w:rsidR="00A94F5F" w:rsidRPr="00587211" w:rsidRDefault="00072076" w:rsidP="00072076">
      <w:pPr>
        <w:suppressLineNumbers/>
        <w:suppressAutoHyphens/>
        <w:jc w:val="center"/>
        <w:rPr>
          <w:b/>
        </w:rPr>
      </w:pPr>
      <w:r>
        <w:rPr>
          <w:noProof/>
          <w:sz w:val="25"/>
          <w:szCs w:val="25"/>
        </w:rPr>
        <w:drawing>
          <wp:inline distT="0" distB="0" distL="0" distR="0" wp14:anchorId="17FEBA68" wp14:editId="2241F483">
            <wp:extent cx="354330" cy="44450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4330" cy="444500"/>
                    </a:xfrm>
                    <a:prstGeom prst="rect">
                      <a:avLst/>
                    </a:prstGeom>
                    <a:noFill/>
                    <a:ln w="9525">
                      <a:noFill/>
                      <a:miter lim="800000"/>
                      <a:headEnd/>
                      <a:tailEnd/>
                    </a:ln>
                  </pic:spPr>
                </pic:pic>
              </a:graphicData>
            </a:graphic>
          </wp:inline>
        </w:drawing>
      </w:r>
    </w:p>
    <w:p w14:paraId="419EFCB1" w14:textId="77777777" w:rsidR="00A94F5F" w:rsidRPr="00755A70" w:rsidRDefault="00A94F5F" w:rsidP="005267AF">
      <w:pPr>
        <w:pStyle w:val="2"/>
        <w:keepNext w:val="0"/>
        <w:suppressLineNumbers/>
        <w:suppressAutoHyphens/>
        <w:spacing w:line="240" w:lineRule="auto"/>
        <w:jc w:val="center"/>
        <w:rPr>
          <w:rFonts w:ascii="Times New Roman" w:hAnsi="Times New Roman"/>
          <w:sz w:val="36"/>
          <w:szCs w:val="36"/>
        </w:rPr>
      </w:pPr>
      <w:r w:rsidRPr="00755A70">
        <w:rPr>
          <w:rFonts w:ascii="Times New Roman" w:hAnsi="Times New Roman"/>
          <w:sz w:val="36"/>
          <w:szCs w:val="36"/>
        </w:rPr>
        <w:t>МУНИЦИПАЛЬНЫЙ  СОВЕТ</w:t>
      </w:r>
    </w:p>
    <w:p w14:paraId="0B50F283" w14:textId="77777777" w:rsidR="00A94F5F" w:rsidRDefault="00317F60">
      <w:pPr>
        <w:suppressLineNumbers/>
        <w:suppressAutoHyphens/>
        <w:jc w:val="center"/>
        <w:rPr>
          <w:b/>
          <w:sz w:val="36"/>
        </w:rPr>
      </w:pPr>
      <w:r>
        <w:rPr>
          <w:b/>
          <w:sz w:val="32"/>
          <w:szCs w:val="32"/>
        </w:rPr>
        <w:t>внутригородского муниципального образования города федерального значения Санкт-Петербурга муниципальный округ</w:t>
      </w:r>
      <w:r w:rsidRPr="00755A70">
        <w:rPr>
          <w:b/>
          <w:sz w:val="32"/>
          <w:szCs w:val="32"/>
        </w:rPr>
        <w:t xml:space="preserve"> </w:t>
      </w:r>
      <w:r w:rsidR="00A94F5F" w:rsidRPr="00755A70">
        <w:rPr>
          <w:b/>
          <w:sz w:val="32"/>
          <w:szCs w:val="32"/>
        </w:rPr>
        <w:t>КОМЕНДАНТСКИЙ  АЭРОДРОМ</w:t>
      </w:r>
    </w:p>
    <w:p w14:paraId="3B7447C2" w14:textId="77777777" w:rsidR="00A94F5F" w:rsidRDefault="00A94F5F">
      <w:pPr>
        <w:suppressLineNumbers/>
        <w:suppressAutoHyphens/>
        <w:jc w:val="center"/>
        <w:rPr>
          <w:b/>
          <w:sz w:val="26"/>
        </w:rPr>
      </w:pPr>
    </w:p>
    <w:p w14:paraId="76F1B1D8" w14:textId="319A65B0" w:rsidR="0096291A" w:rsidRDefault="00A94F5F" w:rsidP="0096291A">
      <w:pPr>
        <w:pStyle w:val="5"/>
        <w:rPr>
          <w:szCs w:val="36"/>
        </w:rPr>
      </w:pPr>
      <w:r w:rsidRPr="00755A70">
        <w:rPr>
          <w:szCs w:val="36"/>
        </w:rPr>
        <w:t>Р</w:t>
      </w:r>
      <w:r>
        <w:rPr>
          <w:szCs w:val="36"/>
        </w:rPr>
        <w:t xml:space="preserve"> </w:t>
      </w:r>
      <w:r w:rsidRPr="00755A70">
        <w:rPr>
          <w:szCs w:val="36"/>
        </w:rPr>
        <w:t>Е</w:t>
      </w:r>
      <w:r>
        <w:rPr>
          <w:szCs w:val="36"/>
        </w:rPr>
        <w:t xml:space="preserve"> </w:t>
      </w:r>
      <w:r w:rsidRPr="00755A70">
        <w:rPr>
          <w:szCs w:val="36"/>
        </w:rPr>
        <w:t>Ш</w:t>
      </w:r>
      <w:r>
        <w:rPr>
          <w:szCs w:val="36"/>
        </w:rPr>
        <w:t xml:space="preserve"> Е </w:t>
      </w:r>
      <w:r w:rsidRPr="00755A70">
        <w:rPr>
          <w:szCs w:val="36"/>
        </w:rPr>
        <w:t>Н</w:t>
      </w:r>
      <w:r>
        <w:rPr>
          <w:szCs w:val="36"/>
        </w:rPr>
        <w:t xml:space="preserve"> </w:t>
      </w:r>
      <w:r w:rsidRPr="00755A70">
        <w:rPr>
          <w:szCs w:val="36"/>
        </w:rPr>
        <w:t>И</w:t>
      </w:r>
      <w:r>
        <w:rPr>
          <w:szCs w:val="36"/>
        </w:rPr>
        <w:t xml:space="preserve"> Е</w:t>
      </w:r>
      <w:r w:rsidR="008B56B0">
        <w:rPr>
          <w:szCs w:val="36"/>
        </w:rPr>
        <w:t xml:space="preserve">  </w:t>
      </w:r>
      <w:r w:rsidR="00AC695E">
        <w:rPr>
          <w:szCs w:val="36"/>
        </w:rPr>
        <w:t>ПРОЕКТ</w:t>
      </w:r>
    </w:p>
    <w:p w14:paraId="3140998A" w14:textId="77777777" w:rsidR="0096291A" w:rsidRPr="003C1DAD" w:rsidRDefault="0096291A" w:rsidP="0096291A">
      <w:pPr>
        <w:pStyle w:val="5"/>
        <w:rPr>
          <w:sz w:val="20"/>
        </w:rPr>
      </w:pPr>
    </w:p>
    <w:p w14:paraId="164F1688" w14:textId="0A969EF2" w:rsidR="00A94F5F" w:rsidRPr="005B42FD" w:rsidRDefault="005C21E7" w:rsidP="009A0769">
      <w:pPr>
        <w:pStyle w:val="5"/>
        <w:jc w:val="left"/>
        <w:rPr>
          <w:sz w:val="24"/>
          <w:szCs w:val="24"/>
        </w:rPr>
      </w:pPr>
      <w:r>
        <w:rPr>
          <w:sz w:val="24"/>
          <w:szCs w:val="24"/>
        </w:rPr>
        <w:t>2</w:t>
      </w:r>
      <w:r w:rsidR="00C76F82">
        <w:rPr>
          <w:sz w:val="24"/>
          <w:szCs w:val="24"/>
        </w:rPr>
        <w:t>6</w:t>
      </w:r>
      <w:r w:rsidR="009A0769">
        <w:rPr>
          <w:sz w:val="24"/>
          <w:szCs w:val="24"/>
        </w:rPr>
        <w:t>.</w:t>
      </w:r>
      <w:r w:rsidR="00C76F82">
        <w:rPr>
          <w:sz w:val="24"/>
          <w:szCs w:val="24"/>
        </w:rPr>
        <w:t>03</w:t>
      </w:r>
      <w:r w:rsidR="009A0769">
        <w:rPr>
          <w:sz w:val="24"/>
          <w:szCs w:val="24"/>
        </w:rPr>
        <w:t>.</w:t>
      </w:r>
      <w:r w:rsidR="00A94F5F" w:rsidRPr="002031CE">
        <w:rPr>
          <w:sz w:val="24"/>
          <w:szCs w:val="24"/>
        </w:rPr>
        <w:t>20</w:t>
      </w:r>
      <w:r w:rsidR="00021662">
        <w:rPr>
          <w:sz w:val="24"/>
          <w:szCs w:val="24"/>
        </w:rPr>
        <w:t>2</w:t>
      </w:r>
      <w:r w:rsidR="00C76F82">
        <w:rPr>
          <w:sz w:val="24"/>
          <w:szCs w:val="24"/>
        </w:rPr>
        <w:t>6</w:t>
      </w:r>
      <w:r w:rsidR="00A94F5F" w:rsidRPr="002031CE">
        <w:rPr>
          <w:sz w:val="24"/>
          <w:szCs w:val="24"/>
        </w:rPr>
        <w:t xml:space="preserve"> года </w:t>
      </w:r>
      <w:r w:rsidR="00A94F5F" w:rsidRPr="002031CE">
        <w:rPr>
          <w:sz w:val="24"/>
          <w:szCs w:val="24"/>
        </w:rPr>
        <w:tab/>
        <w:t xml:space="preserve"> </w:t>
      </w:r>
      <w:r w:rsidR="00A94F5F">
        <w:rPr>
          <w:sz w:val="24"/>
          <w:szCs w:val="24"/>
        </w:rPr>
        <w:t xml:space="preserve">    </w:t>
      </w:r>
      <w:r w:rsidR="00A94F5F">
        <w:rPr>
          <w:sz w:val="24"/>
          <w:szCs w:val="24"/>
        </w:rPr>
        <w:tab/>
        <w:t xml:space="preserve">           </w:t>
      </w:r>
      <w:r w:rsidR="00A94F5F">
        <w:rPr>
          <w:sz w:val="24"/>
          <w:szCs w:val="24"/>
        </w:rPr>
        <w:tab/>
        <w:t xml:space="preserve">        </w:t>
      </w:r>
      <w:r w:rsidR="00072076">
        <w:rPr>
          <w:sz w:val="24"/>
          <w:szCs w:val="24"/>
        </w:rPr>
        <w:t xml:space="preserve"> </w:t>
      </w:r>
      <w:r w:rsidR="006B2C68">
        <w:rPr>
          <w:sz w:val="24"/>
          <w:szCs w:val="24"/>
        </w:rPr>
        <w:tab/>
      </w:r>
      <w:r w:rsidR="006B2C68">
        <w:rPr>
          <w:sz w:val="24"/>
          <w:szCs w:val="24"/>
        </w:rPr>
        <w:tab/>
      </w:r>
      <w:r w:rsidR="006B2C68">
        <w:rPr>
          <w:sz w:val="24"/>
          <w:szCs w:val="24"/>
        </w:rPr>
        <w:tab/>
        <w:t xml:space="preserve">                 </w:t>
      </w:r>
      <w:r w:rsidR="00A94F5F" w:rsidRPr="002031CE">
        <w:rPr>
          <w:sz w:val="24"/>
          <w:szCs w:val="24"/>
        </w:rPr>
        <w:t xml:space="preserve">Санкт-Петербург          </w:t>
      </w:r>
      <w:r w:rsidR="00A94F5F">
        <w:rPr>
          <w:sz w:val="24"/>
          <w:szCs w:val="24"/>
        </w:rPr>
        <w:t xml:space="preserve">                                 </w:t>
      </w:r>
      <w:r w:rsidR="0096291A">
        <w:rPr>
          <w:sz w:val="24"/>
          <w:szCs w:val="24"/>
        </w:rPr>
        <w:t xml:space="preserve">     </w:t>
      </w:r>
      <w:r w:rsidR="00A94F5F">
        <w:rPr>
          <w:sz w:val="24"/>
          <w:szCs w:val="24"/>
        </w:rPr>
        <w:t xml:space="preserve"> №</w:t>
      </w:r>
      <w:r w:rsidR="00C76F82">
        <w:rPr>
          <w:sz w:val="24"/>
          <w:szCs w:val="24"/>
        </w:rPr>
        <w:t>____</w:t>
      </w:r>
    </w:p>
    <w:p w14:paraId="73201940" w14:textId="77777777" w:rsidR="0096291A" w:rsidRDefault="0096291A">
      <w:pPr>
        <w:suppressLineNumbers/>
        <w:suppressAutoHyphens/>
        <w:jc w:val="both"/>
      </w:pPr>
    </w:p>
    <w:p w14:paraId="31758EC8" w14:textId="77777777" w:rsidR="00276412" w:rsidRDefault="00276412">
      <w:pPr>
        <w:suppressLineNumbers/>
        <w:suppressAutoHyphens/>
        <w:jc w:val="both"/>
      </w:pPr>
    </w:p>
    <w:p w14:paraId="05F3631B" w14:textId="77777777" w:rsidR="00C76F82" w:rsidRDefault="00C76F82" w:rsidP="00E27058">
      <w:pPr>
        <w:pStyle w:val="2"/>
        <w:spacing w:line="240" w:lineRule="auto"/>
        <w:ind w:right="5670"/>
      </w:pPr>
      <w:r w:rsidRPr="00C76F82">
        <w:rPr>
          <w:rFonts w:ascii="Times New Roman" w:hAnsi="Times New Roman"/>
          <w:sz w:val="20"/>
        </w:rPr>
        <w:t xml:space="preserve">О внесении изменений в </w:t>
      </w:r>
      <w:r w:rsidR="00E27058" w:rsidRPr="00C76F82">
        <w:rPr>
          <w:rFonts w:ascii="Times New Roman" w:hAnsi="Times New Roman"/>
          <w:sz w:val="20"/>
        </w:rPr>
        <w:t>Положени</w:t>
      </w:r>
      <w:r w:rsidR="00E27058">
        <w:rPr>
          <w:rFonts w:ascii="Times New Roman" w:hAnsi="Times New Roman"/>
          <w:sz w:val="20"/>
        </w:rPr>
        <w:t xml:space="preserve">е </w:t>
      </w:r>
      <w:r w:rsidR="00E27058" w:rsidRPr="00C76F82">
        <w:rPr>
          <w:rFonts w:ascii="Times New Roman" w:hAnsi="Times New Roman"/>
          <w:sz w:val="20"/>
        </w:rPr>
        <w:t xml:space="preserve">o служебных </w:t>
      </w:r>
      <w:r w:rsidR="00E27058" w:rsidRPr="00C76F82">
        <w:rPr>
          <w:rFonts w:ascii="Times New Roman" w:hAnsi="Times New Roman"/>
          <w:bCs/>
          <w:sz w:val="20"/>
        </w:rPr>
        <w:t xml:space="preserve">командировках должностных лиц внутригородского муниципального образования </w:t>
      </w:r>
      <w:r w:rsidR="00E27058" w:rsidRPr="00C76F82">
        <w:rPr>
          <w:rFonts w:ascii="Times New Roman" w:hAnsi="Times New Roman"/>
          <w:sz w:val="20"/>
        </w:rPr>
        <w:t>города федерального значения Санкт-Петербурга муниципальный округ</w:t>
      </w:r>
      <w:r w:rsidR="00E27058" w:rsidRPr="00C76F82">
        <w:rPr>
          <w:rFonts w:ascii="Times New Roman" w:hAnsi="Times New Roman"/>
          <w:spacing w:val="-8"/>
          <w:sz w:val="20"/>
        </w:rPr>
        <w:t xml:space="preserve"> Комендантский аэродром»</w:t>
      </w:r>
      <w:r w:rsidR="00E27058">
        <w:rPr>
          <w:rFonts w:ascii="Times New Roman" w:hAnsi="Times New Roman"/>
          <w:spacing w:val="-8"/>
          <w:sz w:val="20"/>
        </w:rPr>
        <w:t xml:space="preserve">, утвержденное </w:t>
      </w:r>
      <w:r w:rsidRPr="00C76F82">
        <w:rPr>
          <w:rFonts w:ascii="Times New Roman" w:hAnsi="Times New Roman"/>
          <w:sz w:val="20"/>
        </w:rPr>
        <w:t>решение</w:t>
      </w:r>
      <w:r w:rsidR="00E27058">
        <w:rPr>
          <w:rFonts w:ascii="Times New Roman" w:hAnsi="Times New Roman"/>
          <w:sz w:val="20"/>
        </w:rPr>
        <w:t>м</w:t>
      </w:r>
      <w:r w:rsidRPr="00C76F82">
        <w:rPr>
          <w:rFonts w:ascii="Times New Roman" w:hAnsi="Times New Roman"/>
          <w:sz w:val="20"/>
        </w:rPr>
        <w:t xml:space="preserve"> Муниципального совета от 28.08.2025 г. № 104 </w:t>
      </w:r>
    </w:p>
    <w:p w14:paraId="652DAB1E" w14:textId="77777777" w:rsidR="00C76F82" w:rsidRDefault="00C76F82" w:rsidP="00C76F82"/>
    <w:p w14:paraId="44C7EF7B" w14:textId="77777777" w:rsidR="00C76F82" w:rsidRPr="00C76F82" w:rsidRDefault="00C76F82" w:rsidP="00C76F82"/>
    <w:p w14:paraId="453B24D0" w14:textId="320BEA9B" w:rsidR="00C76F82" w:rsidRPr="00E27058" w:rsidRDefault="00C76F82" w:rsidP="00F4480E">
      <w:pPr>
        <w:spacing w:line="360" w:lineRule="auto"/>
        <w:ind w:firstLine="720"/>
        <w:jc w:val="both"/>
        <w:rPr>
          <w:bCs/>
          <w:color w:val="000000"/>
          <w:sz w:val="24"/>
          <w:szCs w:val="24"/>
        </w:rPr>
      </w:pPr>
      <w:r w:rsidRPr="00E27058">
        <w:rPr>
          <w:color w:val="000000"/>
          <w:sz w:val="24"/>
          <w:szCs w:val="24"/>
        </w:rPr>
        <w:t>В целях приведения</w:t>
      </w:r>
      <w:r w:rsidR="00E27058">
        <w:rPr>
          <w:color w:val="000000"/>
          <w:sz w:val="24"/>
          <w:szCs w:val="24"/>
        </w:rPr>
        <w:t xml:space="preserve"> </w:t>
      </w:r>
      <w:r w:rsidR="00620F9C" w:rsidRPr="00E27058">
        <w:rPr>
          <w:color w:val="000000"/>
          <w:sz w:val="24"/>
          <w:szCs w:val="24"/>
        </w:rPr>
        <w:t>Положени</w:t>
      </w:r>
      <w:r w:rsidR="00620F9C">
        <w:rPr>
          <w:color w:val="000000"/>
          <w:sz w:val="24"/>
          <w:szCs w:val="24"/>
        </w:rPr>
        <w:t>я</w:t>
      </w:r>
      <w:r w:rsidR="00620F9C" w:rsidRPr="00E27058">
        <w:rPr>
          <w:color w:val="000000"/>
          <w:sz w:val="24"/>
          <w:szCs w:val="24"/>
        </w:rPr>
        <w:t xml:space="preserve"> </w:t>
      </w:r>
      <w:r w:rsidR="00620F9C" w:rsidRPr="00E27058">
        <w:rPr>
          <w:sz w:val="24"/>
          <w:szCs w:val="24"/>
        </w:rPr>
        <w:t xml:space="preserve">o служебных </w:t>
      </w:r>
      <w:r w:rsidR="00620F9C" w:rsidRPr="00E27058">
        <w:rPr>
          <w:bCs/>
          <w:sz w:val="24"/>
          <w:szCs w:val="24"/>
        </w:rPr>
        <w:t xml:space="preserve">командировках должностных лиц внутригородского муниципального образования </w:t>
      </w:r>
      <w:r w:rsidR="00620F9C" w:rsidRPr="00E27058">
        <w:rPr>
          <w:sz w:val="24"/>
          <w:szCs w:val="24"/>
        </w:rPr>
        <w:t>города федерального значения Санкт-Петербурга муниципальный округ</w:t>
      </w:r>
      <w:r w:rsidR="00620F9C" w:rsidRPr="00E27058">
        <w:rPr>
          <w:spacing w:val="-8"/>
          <w:sz w:val="24"/>
          <w:szCs w:val="24"/>
        </w:rPr>
        <w:t xml:space="preserve"> Комендантский аэродром</w:t>
      </w:r>
      <w:r w:rsidR="00620F9C" w:rsidRPr="00E27058">
        <w:rPr>
          <w:color w:val="000000"/>
          <w:sz w:val="24"/>
          <w:szCs w:val="24"/>
        </w:rPr>
        <w:t xml:space="preserve"> </w:t>
      </w:r>
      <w:r w:rsidR="006F02AE" w:rsidRPr="00E27058">
        <w:rPr>
          <w:color w:val="000000"/>
          <w:sz w:val="24"/>
          <w:szCs w:val="24"/>
        </w:rPr>
        <w:t>в соответствие с действующим законодательством</w:t>
      </w:r>
      <w:r w:rsidR="006F02AE">
        <w:rPr>
          <w:color w:val="000000"/>
          <w:sz w:val="24"/>
          <w:szCs w:val="24"/>
        </w:rPr>
        <w:t xml:space="preserve"> </w:t>
      </w:r>
      <w:r w:rsidR="00620F9C">
        <w:rPr>
          <w:color w:val="000000"/>
          <w:sz w:val="24"/>
          <w:szCs w:val="24"/>
        </w:rPr>
        <w:t xml:space="preserve"> </w:t>
      </w:r>
    </w:p>
    <w:p w14:paraId="09002552" w14:textId="77777777" w:rsidR="00A94F5F" w:rsidRPr="00E27058" w:rsidRDefault="00A94F5F" w:rsidP="00874DC7">
      <w:pPr>
        <w:ind w:right="4252"/>
        <w:jc w:val="both"/>
        <w:rPr>
          <w:b/>
          <w:sz w:val="24"/>
          <w:szCs w:val="24"/>
        </w:rPr>
      </w:pPr>
    </w:p>
    <w:p w14:paraId="65A46186" w14:textId="77777777" w:rsidR="00276412" w:rsidRDefault="00276412" w:rsidP="00636637">
      <w:pPr>
        <w:autoSpaceDE w:val="0"/>
        <w:autoSpaceDN w:val="0"/>
        <w:adjustRightInd w:val="0"/>
        <w:spacing w:line="360" w:lineRule="auto"/>
        <w:jc w:val="center"/>
        <w:rPr>
          <w:b/>
          <w:bCs/>
          <w:sz w:val="24"/>
          <w:szCs w:val="24"/>
          <w:lang w:eastAsia="en-US"/>
        </w:rPr>
      </w:pPr>
      <w:r w:rsidRPr="00427802">
        <w:rPr>
          <w:b/>
          <w:bCs/>
          <w:sz w:val="24"/>
          <w:szCs w:val="24"/>
          <w:lang w:eastAsia="en-US"/>
        </w:rPr>
        <w:t>Муниципальный совет решил:</w:t>
      </w:r>
    </w:p>
    <w:p w14:paraId="6E3E4E5C" w14:textId="4E8F380C" w:rsidR="00E27058" w:rsidRPr="00E27058" w:rsidRDefault="00E27058" w:rsidP="00C761AE">
      <w:pPr>
        <w:pStyle w:val="af"/>
        <w:numPr>
          <w:ilvl w:val="0"/>
          <w:numId w:val="25"/>
        </w:numPr>
        <w:autoSpaceDE w:val="0"/>
        <w:autoSpaceDN w:val="0"/>
        <w:adjustRightInd w:val="0"/>
        <w:spacing w:line="360" w:lineRule="auto"/>
        <w:ind w:left="0" w:firstLine="540"/>
        <w:jc w:val="both"/>
        <w:rPr>
          <w:bCs/>
          <w:sz w:val="24"/>
          <w:szCs w:val="24"/>
          <w:lang w:eastAsia="en-US"/>
        </w:rPr>
      </w:pPr>
      <w:r w:rsidRPr="00E27058">
        <w:rPr>
          <w:bCs/>
          <w:sz w:val="24"/>
          <w:szCs w:val="24"/>
          <w:lang w:eastAsia="en-US"/>
        </w:rPr>
        <w:t xml:space="preserve"> Внести следующие изменения и дополнения в </w:t>
      </w:r>
      <w:r w:rsidRPr="00E27058">
        <w:rPr>
          <w:color w:val="000000"/>
          <w:sz w:val="24"/>
          <w:szCs w:val="24"/>
        </w:rPr>
        <w:t>Положени</w:t>
      </w:r>
      <w:r>
        <w:rPr>
          <w:color w:val="000000"/>
          <w:sz w:val="24"/>
          <w:szCs w:val="24"/>
        </w:rPr>
        <w:t>е</w:t>
      </w:r>
      <w:r w:rsidRPr="00E27058">
        <w:rPr>
          <w:color w:val="000000"/>
          <w:sz w:val="24"/>
          <w:szCs w:val="24"/>
        </w:rPr>
        <w:t xml:space="preserve"> </w:t>
      </w:r>
      <w:r w:rsidRPr="00E27058">
        <w:rPr>
          <w:sz w:val="24"/>
          <w:szCs w:val="24"/>
        </w:rPr>
        <w:t xml:space="preserve">o служебных </w:t>
      </w:r>
      <w:r w:rsidRPr="00E27058">
        <w:rPr>
          <w:bCs/>
          <w:sz w:val="24"/>
          <w:szCs w:val="24"/>
        </w:rPr>
        <w:t xml:space="preserve">командировках должностных лиц внутригородского муниципального образования </w:t>
      </w:r>
      <w:r w:rsidRPr="00E27058">
        <w:rPr>
          <w:sz w:val="24"/>
          <w:szCs w:val="24"/>
        </w:rPr>
        <w:t>города федерального значения Санкт-Петербурга муниципальный округ</w:t>
      </w:r>
      <w:r w:rsidRPr="00E27058">
        <w:rPr>
          <w:spacing w:val="-8"/>
          <w:sz w:val="24"/>
          <w:szCs w:val="24"/>
        </w:rPr>
        <w:t xml:space="preserve"> Комендантский аэродром</w:t>
      </w:r>
      <w:r w:rsidR="00620F9C">
        <w:rPr>
          <w:spacing w:val="-8"/>
          <w:sz w:val="24"/>
          <w:szCs w:val="24"/>
        </w:rPr>
        <w:t>, утвержден</w:t>
      </w:r>
      <w:r w:rsidR="00F4480E">
        <w:rPr>
          <w:spacing w:val="-8"/>
          <w:sz w:val="24"/>
          <w:szCs w:val="24"/>
        </w:rPr>
        <w:t>н</w:t>
      </w:r>
      <w:r w:rsidR="00620F9C">
        <w:rPr>
          <w:spacing w:val="-8"/>
          <w:sz w:val="24"/>
          <w:szCs w:val="24"/>
        </w:rPr>
        <w:t>ое</w:t>
      </w:r>
      <w:r w:rsidR="00F4480E">
        <w:rPr>
          <w:spacing w:val="-8"/>
          <w:sz w:val="24"/>
          <w:szCs w:val="24"/>
        </w:rPr>
        <w:t xml:space="preserve"> решением Муниципального совета от 28.08.2025 года №104</w:t>
      </w:r>
      <w:r w:rsidR="00045138">
        <w:rPr>
          <w:spacing w:val="-8"/>
          <w:sz w:val="24"/>
          <w:szCs w:val="24"/>
        </w:rPr>
        <w:t>:</w:t>
      </w:r>
    </w:p>
    <w:p w14:paraId="7092609D" w14:textId="77777777" w:rsidR="00725967" w:rsidRDefault="00045138" w:rsidP="00725967">
      <w:pPr>
        <w:pStyle w:val="af"/>
        <w:numPr>
          <w:ilvl w:val="0"/>
          <w:numId w:val="29"/>
        </w:numPr>
        <w:tabs>
          <w:tab w:val="left" w:pos="284"/>
        </w:tabs>
        <w:spacing w:line="360" w:lineRule="auto"/>
        <w:ind w:left="0" w:firstLine="0"/>
        <w:jc w:val="both"/>
        <w:rPr>
          <w:rFonts w:eastAsia="Calibri"/>
          <w:bCs/>
          <w:sz w:val="24"/>
          <w:szCs w:val="24"/>
        </w:rPr>
      </w:pPr>
      <w:r w:rsidRPr="00725967">
        <w:rPr>
          <w:rFonts w:eastAsia="Calibri"/>
          <w:bCs/>
          <w:sz w:val="24"/>
          <w:szCs w:val="24"/>
        </w:rPr>
        <w:t>абзац второй пункта 2.1. изложить в следующей редакции: «</w:t>
      </w:r>
      <w:r w:rsidR="00352242" w:rsidRPr="00725967">
        <w:rPr>
          <w:rFonts w:eastAsia="Calibri"/>
          <w:bCs/>
          <w:sz w:val="24"/>
          <w:szCs w:val="24"/>
        </w:rPr>
        <w:t>для лиц, замещающих муниципальные должности на постоянной основе, главы Местной администрации, лиц, замещающих должности муниципальной службы в Муниципальном совете, распоряжением главы Муниципального образования</w:t>
      </w:r>
      <w:r w:rsidRPr="00725967">
        <w:rPr>
          <w:rFonts w:eastAsia="Calibri"/>
          <w:bCs/>
          <w:sz w:val="24"/>
          <w:szCs w:val="24"/>
        </w:rPr>
        <w:t>»;</w:t>
      </w:r>
    </w:p>
    <w:p w14:paraId="29E74089" w14:textId="5F55524B" w:rsidR="006F02AE" w:rsidRPr="00725967" w:rsidRDefault="006F02AE" w:rsidP="00725967">
      <w:pPr>
        <w:pStyle w:val="af"/>
        <w:numPr>
          <w:ilvl w:val="0"/>
          <w:numId w:val="29"/>
        </w:numPr>
        <w:tabs>
          <w:tab w:val="left" w:pos="284"/>
        </w:tabs>
        <w:spacing w:line="360" w:lineRule="auto"/>
        <w:ind w:left="0" w:firstLine="0"/>
        <w:jc w:val="both"/>
        <w:rPr>
          <w:rFonts w:eastAsia="Calibri"/>
          <w:bCs/>
          <w:sz w:val="24"/>
          <w:szCs w:val="24"/>
        </w:rPr>
      </w:pPr>
      <w:r w:rsidRPr="00725967">
        <w:rPr>
          <w:bCs/>
          <w:sz w:val="24"/>
          <w:szCs w:val="24"/>
        </w:rPr>
        <w:t>статьи 4,</w:t>
      </w:r>
      <w:r w:rsidR="00725967">
        <w:rPr>
          <w:bCs/>
          <w:sz w:val="24"/>
          <w:szCs w:val="24"/>
        </w:rPr>
        <w:t xml:space="preserve"> </w:t>
      </w:r>
      <w:r w:rsidRPr="00725967">
        <w:rPr>
          <w:bCs/>
          <w:sz w:val="24"/>
          <w:szCs w:val="24"/>
        </w:rPr>
        <w:t>5,</w:t>
      </w:r>
      <w:r w:rsidR="00725967">
        <w:rPr>
          <w:bCs/>
          <w:sz w:val="24"/>
          <w:szCs w:val="24"/>
        </w:rPr>
        <w:t xml:space="preserve"> </w:t>
      </w:r>
      <w:r w:rsidRPr="00725967">
        <w:rPr>
          <w:bCs/>
          <w:sz w:val="24"/>
          <w:szCs w:val="24"/>
        </w:rPr>
        <w:t xml:space="preserve">6 и 8 </w:t>
      </w:r>
      <w:r w:rsidRPr="00725967">
        <w:rPr>
          <w:sz w:val="24"/>
          <w:szCs w:val="24"/>
        </w:rPr>
        <w:t>Положения – исключить.</w:t>
      </w:r>
    </w:p>
    <w:p w14:paraId="27A38B5B" w14:textId="77777777" w:rsidR="006F02AE" w:rsidRDefault="006F02AE" w:rsidP="00C761AE">
      <w:pPr>
        <w:spacing w:line="360" w:lineRule="auto"/>
        <w:ind w:firstLine="709"/>
        <w:jc w:val="both"/>
        <w:rPr>
          <w:sz w:val="24"/>
          <w:szCs w:val="24"/>
        </w:rPr>
      </w:pPr>
      <w:r>
        <w:rPr>
          <w:sz w:val="24"/>
          <w:szCs w:val="24"/>
        </w:rPr>
        <w:t>2. Контроль за исполнением  настоящего постановления оставляю за собой.</w:t>
      </w:r>
    </w:p>
    <w:p w14:paraId="4825F5C1" w14:textId="77777777" w:rsidR="006F02AE" w:rsidRDefault="006F02AE" w:rsidP="00C761AE">
      <w:pPr>
        <w:spacing w:line="360" w:lineRule="auto"/>
        <w:ind w:firstLine="709"/>
        <w:jc w:val="both"/>
        <w:rPr>
          <w:sz w:val="24"/>
          <w:szCs w:val="24"/>
        </w:rPr>
      </w:pPr>
      <w:r>
        <w:rPr>
          <w:sz w:val="24"/>
          <w:szCs w:val="24"/>
        </w:rPr>
        <w:t>3. Настоящее постановление вступает в силу с момента его опубликования (обнародования).</w:t>
      </w:r>
    </w:p>
    <w:p w14:paraId="7351C2D4" w14:textId="77777777" w:rsidR="006F02AE" w:rsidRPr="00E27058" w:rsidRDefault="006F02AE" w:rsidP="00C761AE">
      <w:pPr>
        <w:autoSpaceDE w:val="0"/>
        <w:autoSpaceDN w:val="0"/>
        <w:adjustRightInd w:val="0"/>
        <w:spacing w:line="360" w:lineRule="auto"/>
        <w:ind w:firstLine="567"/>
        <w:jc w:val="both"/>
        <w:rPr>
          <w:bCs/>
          <w:sz w:val="24"/>
          <w:szCs w:val="24"/>
          <w:lang w:eastAsia="en-US"/>
        </w:rPr>
      </w:pPr>
    </w:p>
    <w:p w14:paraId="675C0C7F" w14:textId="77777777" w:rsidR="00A94F5F" w:rsidRPr="00F64598" w:rsidRDefault="00DB4BCA" w:rsidP="0019533D">
      <w:pPr>
        <w:pStyle w:val="3"/>
        <w:keepNext w:val="0"/>
        <w:suppressLineNumbers/>
        <w:suppressAutoHyphens/>
        <w:rPr>
          <w:sz w:val="24"/>
          <w:szCs w:val="24"/>
        </w:rPr>
      </w:pPr>
      <w:r>
        <w:rPr>
          <w:sz w:val="24"/>
          <w:szCs w:val="24"/>
        </w:rPr>
        <w:t>Г</w:t>
      </w:r>
      <w:r w:rsidR="00A94F5F" w:rsidRPr="00F64598">
        <w:rPr>
          <w:sz w:val="24"/>
          <w:szCs w:val="24"/>
        </w:rPr>
        <w:t>лав</w:t>
      </w:r>
      <w:r>
        <w:rPr>
          <w:sz w:val="24"/>
          <w:szCs w:val="24"/>
        </w:rPr>
        <w:t>а</w:t>
      </w:r>
      <w:r w:rsidR="00A94F5F" w:rsidRPr="00F64598">
        <w:rPr>
          <w:sz w:val="24"/>
          <w:szCs w:val="24"/>
        </w:rPr>
        <w:t xml:space="preserve"> Муниципального образования </w:t>
      </w:r>
    </w:p>
    <w:p w14:paraId="5158453E" w14:textId="77777777" w:rsidR="00EA0641" w:rsidRDefault="00A94F5F" w:rsidP="003C07DB">
      <w:pPr>
        <w:pStyle w:val="3"/>
        <w:keepNext w:val="0"/>
        <w:suppressLineNumbers/>
        <w:suppressAutoHyphens/>
        <w:rPr>
          <w:sz w:val="24"/>
          <w:szCs w:val="24"/>
        </w:rPr>
      </w:pPr>
      <w:r w:rsidRPr="00F64598">
        <w:rPr>
          <w:sz w:val="24"/>
          <w:szCs w:val="24"/>
        </w:rPr>
        <w:t xml:space="preserve">МО Комендантский аэродром </w:t>
      </w:r>
      <w:r w:rsidRPr="00F64598">
        <w:rPr>
          <w:sz w:val="24"/>
          <w:szCs w:val="24"/>
        </w:rPr>
        <w:tab/>
        <w:t xml:space="preserve">                                                                          </w:t>
      </w:r>
      <w:r w:rsidR="000D3C35">
        <w:rPr>
          <w:sz w:val="24"/>
          <w:szCs w:val="24"/>
        </w:rPr>
        <w:tab/>
      </w:r>
      <w:r w:rsidR="000D3C35">
        <w:rPr>
          <w:sz w:val="24"/>
          <w:szCs w:val="24"/>
        </w:rPr>
        <w:tab/>
      </w:r>
      <w:r w:rsidR="000D3C35">
        <w:rPr>
          <w:sz w:val="24"/>
          <w:szCs w:val="24"/>
        </w:rPr>
        <w:tab/>
      </w:r>
      <w:r w:rsidR="000D3C35">
        <w:rPr>
          <w:sz w:val="24"/>
          <w:szCs w:val="24"/>
        </w:rPr>
        <w:tab/>
      </w:r>
      <w:r w:rsidR="000D3C35">
        <w:rPr>
          <w:sz w:val="24"/>
          <w:szCs w:val="24"/>
        </w:rPr>
        <w:tab/>
      </w:r>
      <w:r w:rsidR="000D3C35">
        <w:rPr>
          <w:sz w:val="24"/>
          <w:szCs w:val="24"/>
        </w:rPr>
        <w:tab/>
        <w:t xml:space="preserve"> </w:t>
      </w:r>
      <w:r w:rsidR="000D3C35">
        <w:rPr>
          <w:sz w:val="24"/>
          <w:szCs w:val="24"/>
        </w:rPr>
        <w:tab/>
      </w:r>
      <w:r w:rsidR="000D3C35">
        <w:rPr>
          <w:sz w:val="24"/>
          <w:szCs w:val="24"/>
        </w:rPr>
        <w:tab/>
      </w:r>
      <w:r w:rsidR="000D3C35">
        <w:rPr>
          <w:sz w:val="24"/>
          <w:szCs w:val="24"/>
        </w:rPr>
        <w:tab/>
      </w:r>
      <w:r w:rsidR="000D3C35">
        <w:rPr>
          <w:sz w:val="24"/>
          <w:szCs w:val="24"/>
        </w:rPr>
        <w:tab/>
      </w:r>
      <w:r w:rsidR="000D3C35">
        <w:rPr>
          <w:sz w:val="24"/>
          <w:szCs w:val="24"/>
        </w:rPr>
        <w:tab/>
        <w:t xml:space="preserve">      </w:t>
      </w:r>
      <w:r w:rsidR="00DB4BCA">
        <w:rPr>
          <w:sz w:val="24"/>
          <w:szCs w:val="24"/>
        </w:rPr>
        <w:t>М.Ю. Брызгалова</w:t>
      </w:r>
    </w:p>
    <w:p w14:paraId="426544F3" w14:textId="77777777" w:rsidR="00636637" w:rsidRDefault="00636637" w:rsidP="00636637"/>
    <w:p w14:paraId="4212E78F" w14:textId="77777777" w:rsidR="00636637" w:rsidRDefault="00636637" w:rsidP="00636637"/>
    <w:p w14:paraId="6A4A2526" w14:textId="77777777" w:rsidR="00636637" w:rsidRDefault="00636637" w:rsidP="00636637"/>
    <w:p w14:paraId="39801898" w14:textId="77777777" w:rsidR="00636637" w:rsidRDefault="00636637" w:rsidP="00636637"/>
    <w:p w14:paraId="023C4761" w14:textId="77777777" w:rsidR="00636637" w:rsidRDefault="00636637" w:rsidP="00636637"/>
    <w:p w14:paraId="5D8B04A4" w14:textId="77777777" w:rsidR="00636637" w:rsidRDefault="00636637" w:rsidP="00636637"/>
    <w:p w14:paraId="393DEE75" w14:textId="77777777" w:rsidR="00636637" w:rsidRDefault="00636637" w:rsidP="00636637"/>
    <w:p w14:paraId="17F1D80C" w14:textId="77777777" w:rsidR="00636637" w:rsidRDefault="00636637" w:rsidP="00636637"/>
    <w:p w14:paraId="79201CF2" w14:textId="77777777" w:rsidR="00713344" w:rsidRDefault="00713344" w:rsidP="00636637"/>
    <w:p w14:paraId="6DC8B58B" w14:textId="77777777" w:rsidR="00725967" w:rsidRPr="00725967" w:rsidRDefault="00725967" w:rsidP="00725967">
      <w:pPr>
        <w:jc w:val="right"/>
        <w:rPr>
          <w:bCs/>
        </w:rPr>
      </w:pPr>
      <w:r w:rsidRPr="00725967">
        <w:rPr>
          <w:bCs/>
        </w:rPr>
        <w:lastRenderedPageBreak/>
        <w:t>Приложение №1 к РМС</w:t>
      </w:r>
    </w:p>
    <w:p w14:paraId="47E99267" w14:textId="77777777" w:rsidR="00725967" w:rsidRDefault="00725967" w:rsidP="00725967">
      <w:pPr>
        <w:jc w:val="right"/>
        <w:rPr>
          <w:bCs/>
        </w:rPr>
      </w:pPr>
      <w:r w:rsidRPr="00725967">
        <w:rPr>
          <w:bCs/>
        </w:rPr>
        <w:t xml:space="preserve">от 28.08.2025 года №104 </w:t>
      </w:r>
    </w:p>
    <w:p w14:paraId="7194AE52" w14:textId="6B1754D0" w:rsidR="00713344" w:rsidRDefault="00713344" w:rsidP="00725967">
      <w:pPr>
        <w:jc w:val="right"/>
        <w:rPr>
          <w:bCs/>
        </w:rPr>
      </w:pPr>
      <w:r>
        <w:rPr>
          <w:bCs/>
        </w:rPr>
        <w:t>с изменениям</w:t>
      </w:r>
      <w:r w:rsidR="00135E0A">
        <w:rPr>
          <w:bCs/>
        </w:rPr>
        <w:t>и</w:t>
      </w:r>
      <w:r>
        <w:rPr>
          <w:bCs/>
        </w:rPr>
        <w:t xml:space="preserve"> от 26.03.2026 года №</w:t>
      </w:r>
    </w:p>
    <w:p w14:paraId="41D7FEF8" w14:textId="77777777" w:rsidR="00713344" w:rsidRPr="00725967" w:rsidRDefault="00713344" w:rsidP="00725967">
      <w:pPr>
        <w:jc w:val="right"/>
        <w:rPr>
          <w:bCs/>
        </w:rPr>
      </w:pPr>
    </w:p>
    <w:p w14:paraId="7B35EA18" w14:textId="4C1A4A0A" w:rsidR="00725967" w:rsidRPr="00725967" w:rsidRDefault="00725967" w:rsidP="00713344">
      <w:pPr>
        <w:jc w:val="center"/>
        <w:rPr>
          <w:b/>
          <w:sz w:val="22"/>
          <w:szCs w:val="22"/>
        </w:rPr>
      </w:pPr>
      <w:r w:rsidRPr="00725967">
        <w:rPr>
          <w:b/>
          <w:sz w:val="22"/>
          <w:szCs w:val="22"/>
        </w:rPr>
        <w:t>Положение</w:t>
      </w:r>
      <w:r w:rsidR="00713344">
        <w:rPr>
          <w:b/>
          <w:sz w:val="22"/>
          <w:szCs w:val="22"/>
        </w:rPr>
        <w:t xml:space="preserve"> </w:t>
      </w:r>
      <w:r w:rsidRPr="00725967">
        <w:rPr>
          <w:b/>
          <w:bCs/>
          <w:sz w:val="22"/>
          <w:szCs w:val="22"/>
        </w:rPr>
        <w:t>о служебных командировках должностных лиц</w:t>
      </w:r>
      <w:r w:rsidRPr="00725967">
        <w:rPr>
          <w:b/>
          <w:sz w:val="22"/>
          <w:szCs w:val="22"/>
        </w:rPr>
        <w:t xml:space="preserve"> внутригородского муниципального образования города федерального значения Санкт-Петербурга муниципальный округ   Комендантский аэродром</w:t>
      </w:r>
    </w:p>
    <w:p w14:paraId="5E62A110" w14:textId="77777777" w:rsidR="00725967" w:rsidRPr="00725967" w:rsidRDefault="00725967" w:rsidP="00725967">
      <w:pPr>
        <w:jc w:val="both"/>
        <w:rPr>
          <w:bCs/>
          <w:sz w:val="22"/>
          <w:szCs w:val="22"/>
        </w:rPr>
      </w:pPr>
    </w:p>
    <w:p w14:paraId="08C9D6E1" w14:textId="77777777" w:rsidR="00725967" w:rsidRPr="00725967" w:rsidRDefault="00725967" w:rsidP="00725967">
      <w:pPr>
        <w:jc w:val="both"/>
        <w:rPr>
          <w:b/>
          <w:bCs/>
          <w:sz w:val="22"/>
          <w:szCs w:val="22"/>
        </w:rPr>
      </w:pPr>
      <w:r w:rsidRPr="00725967">
        <w:rPr>
          <w:b/>
          <w:bCs/>
          <w:sz w:val="22"/>
          <w:szCs w:val="22"/>
        </w:rPr>
        <w:t>Статья 1. Общие положения</w:t>
      </w:r>
    </w:p>
    <w:p w14:paraId="42453713" w14:textId="77777777" w:rsidR="00725967" w:rsidRPr="00725967" w:rsidRDefault="00725967" w:rsidP="00E16CCA">
      <w:pPr>
        <w:numPr>
          <w:ilvl w:val="1"/>
          <w:numId w:val="26"/>
        </w:numPr>
        <w:ind w:left="0" w:firstLine="0"/>
        <w:jc w:val="both"/>
        <w:rPr>
          <w:sz w:val="22"/>
          <w:szCs w:val="22"/>
        </w:rPr>
      </w:pPr>
      <w:r w:rsidRPr="00725967">
        <w:rPr>
          <w:sz w:val="22"/>
          <w:szCs w:val="22"/>
        </w:rPr>
        <w:t xml:space="preserve"> Под служебной командировкой в настоящем Положении понимается поездка лиц, замещающих муниципальные должности на постоянной основе, лиц, замещающих должности муниципальной службы  </w:t>
      </w:r>
      <w:r w:rsidRPr="00725967">
        <w:rPr>
          <w:bCs/>
          <w:sz w:val="22"/>
          <w:szCs w:val="22"/>
        </w:rPr>
        <w:t xml:space="preserve">внутригородского муниципального образования </w:t>
      </w:r>
      <w:r w:rsidRPr="00725967">
        <w:rPr>
          <w:sz w:val="22"/>
          <w:szCs w:val="22"/>
        </w:rPr>
        <w:t>города федерального значения Санкт-Петербурга муниципальный округ Комендантский аэродром (далее – муниципальное образование) индивидуально или в составе делегаций (групп) на определенный срок для выполнения служебного задания вне места постоянной работы (службы) на территории Российской Федерации (далее – место командировки).</w:t>
      </w:r>
    </w:p>
    <w:p w14:paraId="745EBCB9" w14:textId="77777777" w:rsidR="00725967" w:rsidRPr="00725967" w:rsidRDefault="00725967" w:rsidP="00725967">
      <w:pPr>
        <w:jc w:val="both"/>
        <w:rPr>
          <w:b/>
          <w:sz w:val="22"/>
          <w:szCs w:val="22"/>
        </w:rPr>
      </w:pPr>
    </w:p>
    <w:p w14:paraId="717B09D4" w14:textId="77777777" w:rsidR="00725967" w:rsidRPr="00725967" w:rsidRDefault="00725967" w:rsidP="00725967">
      <w:pPr>
        <w:jc w:val="both"/>
        <w:rPr>
          <w:b/>
          <w:sz w:val="22"/>
          <w:szCs w:val="22"/>
        </w:rPr>
      </w:pPr>
      <w:r w:rsidRPr="00725967">
        <w:rPr>
          <w:b/>
          <w:sz w:val="22"/>
          <w:szCs w:val="22"/>
        </w:rPr>
        <w:t>Статья 2. Порядок направления в служебные командировки</w:t>
      </w:r>
    </w:p>
    <w:p w14:paraId="1834F757" w14:textId="77777777" w:rsidR="00725967" w:rsidRPr="00725967" w:rsidRDefault="00725967" w:rsidP="00725967">
      <w:pPr>
        <w:jc w:val="both"/>
        <w:rPr>
          <w:bCs/>
          <w:sz w:val="22"/>
          <w:szCs w:val="22"/>
        </w:rPr>
      </w:pPr>
      <w:r w:rsidRPr="00725967">
        <w:rPr>
          <w:b/>
          <w:sz w:val="22"/>
          <w:szCs w:val="22"/>
        </w:rPr>
        <w:tab/>
      </w:r>
      <w:r w:rsidRPr="00725967">
        <w:rPr>
          <w:bCs/>
          <w:sz w:val="22"/>
          <w:szCs w:val="22"/>
        </w:rPr>
        <w:t>2.1. Направление лиц в служебную командировку осуществляется в следующем порядке:</w:t>
      </w:r>
    </w:p>
    <w:p w14:paraId="430178AE" w14:textId="452C30B7" w:rsidR="00725967" w:rsidRPr="00725967" w:rsidRDefault="00725967" w:rsidP="00725967">
      <w:pPr>
        <w:jc w:val="both"/>
        <w:rPr>
          <w:bCs/>
          <w:sz w:val="22"/>
          <w:szCs w:val="22"/>
        </w:rPr>
      </w:pPr>
      <w:r w:rsidRPr="00725967">
        <w:rPr>
          <w:bCs/>
          <w:sz w:val="22"/>
          <w:szCs w:val="22"/>
        </w:rPr>
        <w:tab/>
      </w:r>
      <w:r w:rsidRPr="00725967">
        <w:rPr>
          <w:bCs/>
          <w:sz w:val="22"/>
          <w:szCs w:val="22"/>
        </w:rPr>
        <w:tab/>
      </w:r>
      <w:r w:rsidRPr="00725967">
        <w:rPr>
          <w:bCs/>
          <w:sz w:val="22"/>
          <w:szCs w:val="22"/>
        </w:rPr>
        <w:tab/>
      </w:r>
      <w:r w:rsidRPr="00725967">
        <w:rPr>
          <w:bCs/>
          <w:sz w:val="22"/>
          <w:szCs w:val="22"/>
        </w:rPr>
        <w:tab/>
      </w:r>
      <w:r w:rsidRPr="00725967">
        <w:rPr>
          <w:bCs/>
          <w:sz w:val="22"/>
          <w:szCs w:val="22"/>
        </w:rPr>
        <w:tab/>
      </w:r>
      <w:r w:rsidRPr="00725967">
        <w:rPr>
          <w:bCs/>
          <w:sz w:val="22"/>
          <w:szCs w:val="22"/>
        </w:rPr>
        <w:tab/>
      </w:r>
      <w:r w:rsidRPr="00725967">
        <w:rPr>
          <w:bCs/>
          <w:sz w:val="22"/>
          <w:szCs w:val="22"/>
        </w:rPr>
        <w:tab/>
      </w:r>
      <w:r w:rsidRPr="00725967">
        <w:rPr>
          <w:bCs/>
          <w:sz w:val="22"/>
          <w:szCs w:val="22"/>
        </w:rPr>
        <w:tab/>
        <w:t xml:space="preserve">- для лиц, замещающих муниципальные должности на постоянной основе, главы Местной администрации, лиц, замещающих должности муниципальной службы в Муниципальном совете, распоряжением </w:t>
      </w:r>
      <w:r w:rsidR="008F4C24">
        <w:rPr>
          <w:bCs/>
          <w:sz w:val="22"/>
          <w:szCs w:val="22"/>
        </w:rPr>
        <w:t>главы Муниципального образования</w:t>
      </w:r>
      <w:r w:rsidRPr="00725967">
        <w:rPr>
          <w:bCs/>
          <w:sz w:val="22"/>
          <w:szCs w:val="22"/>
        </w:rPr>
        <w:t>;</w:t>
      </w:r>
    </w:p>
    <w:p w14:paraId="2A7F8E45" w14:textId="77777777" w:rsidR="00725967" w:rsidRPr="00725967" w:rsidRDefault="00725967" w:rsidP="00725967">
      <w:pPr>
        <w:jc w:val="both"/>
        <w:rPr>
          <w:bCs/>
          <w:sz w:val="22"/>
          <w:szCs w:val="22"/>
        </w:rPr>
      </w:pPr>
      <w:r w:rsidRPr="00725967">
        <w:rPr>
          <w:bCs/>
          <w:sz w:val="22"/>
          <w:szCs w:val="22"/>
        </w:rPr>
        <w:t>- для лиц, замещающих должности муниципальной службы в Местной администрации, распоряжением Местной администрации.</w:t>
      </w:r>
    </w:p>
    <w:p w14:paraId="7A81A57C" w14:textId="77777777" w:rsidR="00725967" w:rsidRPr="00725967" w:rsidRDefault="00725967" w:rsidP="00725967">
      <w:pPr>
        <w:jc w:val="both"/>
        <w:rPr>
          <w:bCs/>
          <w:sz w:val="22"/>
          <w:szCs w:val="22"/>
        </w:rPr>
      </w:pPr>
      <w:r w:rsidRPr="00725967">
        <w:rPr>
          <w:bCs/>
          <w:sz w:val="22"/>
          <w:szCs w:val="22"/>
        </w:rPr>
        <w:tab/>
      </w:r>
      <w:r w:rsidRPr="00725967">
        <w:rPr>
          <w:bCs/>
          <w:sz w:val="22"/>
          <w:szCs w:val="22"/>
        </w:rPr>
        <w:tab/>
        <w:t xml:space="preserve">2.2. Копия правового акта о направлении в служебную командировку представляется в бухгалтерию Местной администрации для осуществления расчетов. </w:t>
      </w:r>
    </w:p>
    <w:p w14:paraId="5AB67DA2" w14:textId="77777777" w:rsidR="00725967" w:rsidRPr="00725967" w:rsidRDefault="00725967" w:rsidP="00725967">
      <w:pPr>
        <w:jc w:val="both"/>
        <w:rPr>
          <w:bCs/>
          <w:sz w:val="22"/>
          <w:szCs w:val="22"/>
        </w:rPr>
      </w:pPr>
    </w:p>
    <w:p w14:paraId="25FE85CC" w14:textId="77777777" w:rsidR="00725967" w:rsidRPr="00725967" w:rsidRDefault="00725967" w:rsidP="00725967">
      <w:pPr>
        <w:jc w:val="both"/>
        <w:rPr>
          <w:b/>
          <w:sz w:val="22"/>
          <w:szCs w:val="22"/>
        </w:rPr>
      </w:pPr>
      <w:r w:rsidRPr="00725967">
        <w:rPr>
          <w:b/>
          <w:sz w:val="22"/>
          <w:szCs w:val="22"/>
        </w:rPr>
        <w:t>Статья 3. Гарантии при направлении в служебные командировки</w:t>
      </w:r>
    </w:p>
    <w:p w14:paraId="305FA3B3" w14:textId="77777777" w:rsidR="00725967" w:rsidRPr="00725967" w:rsidRDefault="00725967" w:rsidP="00725967">
      <w:pPr>
        <w:jc w:val="both"/>
        <w:rPr>
          <w:bCs/>
          <w:sz w:val="22"/>
          <w:szCs w:val="22"/>
        </w:rPr>
      </w:pPr>
      <w:r w:rsidRPr="00725967">
        <w:rPr>
          <w:bCs/>
          <w:sz w:val="22"/>
          <w:szCs w:val="22"/>
        </w:rPr>
        <w:t>3.1. При направлении лица, замещающего муниципальную должность на постоянной основе, лица, замещающего должность муниципальной службы, в служебную командировку гарантируется сохранение места службы и денежное содержание, денежный аванс, а также возмещение расходов, связанных со служебной командировкой:</w:t>
      </w:r>
    </w:p>
    <w:p w14:paraId="6017D388" w14:textId="77777777" w:rsidR="00725967" w:rsidRPr="00725967" w:rsidRDefault="00725967" w:rsidP="00725967">
      <w:pPr>
        <w:numPr>
          <w:ilvl w:val="2"/>
          <w:numId w:val="27"/>
        </w:numPr>
        <w:jc w:val="both"/>
        <w:rPr>
          <w:bCs/>
          <w:sz w:val="22"/>
          <w:szCs w:val="22"/>
        </w:rPr>
      </w:pPr>
      <w:r w:rsidRPr="00725967">
        <w:rPr>
          <w:bCs/>
          <w:sz w:val="22"/>
          <w:szCs w:val="22"/>
        </w:rPr>
        <w:t xml:space="preserve">по проезду к месту командирования и обратно; </w:t>
      </w:r>
    </w:p>
    <w:p w14:paraId="0D1AE984" w14:textId="77777777" w:rsidR="00725967" w:rsidRPr="00725967" w:rsidRDefault="00725967" w:rsidP="00725967">
      <w:pPr>
        <w:numPr>
          <w:ilvl w:val="2"/>
          <w:numId w:val="27"/>
        </w:numPr>
        <w:jc w:val="both"/>
        <w:rPr>
          <w:bCs/>
          <w:sz w:val="22"/>
          <w:szCs w:val="22"/>
        </w:rPr>
      </w:pPr>
      <w:r w:rsidRPr="00725967">
        <w:rPr>
          <w:bCs/>
          <w:sz w:val="22"/>
          <w:szCs w:val="22"/>
        </w:rPr>
        <w:t xml:space="preserve">по проезду из одного населенного пункта в другой, если лицо командировано в несколько государственных органов (организаций), расположенных в разных населенных пунктах; </w:t>
      </w:r>
    </w:p>
    <w:p w14:paraId="5C7D3003" w14:textId="77777777" w:rsidR="00725967" w:rsidRPr="00725967" w:rsidRDefault="00725967" w:rsidP="00725967">
      <w:pPr>
        <w:numPr>
          <w:ilvl w:val="2"/>
          <w:numId w:val="27"/>
        </w:numPr>
        <w:jc w:val="both"/>
        <w:rPr>
          <w:bCs/>
          <w:sz w:val="22"/>
          <w:szCs w:val="22"/>
        </w:rPr>
      </w:pPr>
      <w:r w:rsidRPr="00725967">
        <w:rPr>
          <w:bCs/>
          <w:sz w:val="22"/>
          <w:szCs w:val="22"/>
        </w:rPr>
        <w:t xml:space="preserve">по найму жилого помещения; </w:t>
      </w:r>
    </w:p>
    <w:p w14:paraId="49A7D2BC" w14:textId="77777777" w:rsidR="00725967" w:rsidRPr="00725967" w:rsidRDefault="00725967" w:rsidP="00725967">
      <w:pPr>
        <w:numPr>
          <w:ilvl w:val="2"/>
          <w:numId w:val="27"/>
        </w:numPr>
        <w:jc w:val="both"/>
        <w:rPr>
          <w:bCs/>
          <w:sz w:val="22"/>
          <w:szCs w:val="22"/>
        </w:rPr>
      </w:pPr>
      <w:r w:rsidRPr="00725967">
        <w:rPr>
          <w:bCs/>
          <w:sz w:val="22"/>
          <w:szCs w:val="22"/>
        </w:rPr>
        <w:t xml:space="preserve">дополнительные расходы, связанные с проживанием вне постоянного места жительства (суточные); </w:t>
      </w:r>
    </w:p>
    <w:p w14:paraId="464C4280" w14:textId="77777777" w:rsidR="00725967" w:rsidRPr="00725967" w:rsidRDefault="00725967" w:rsidP="00725967">
      <w:pPr>
        <w:numPr>
          <w:ilvl w:val="2"/>
          <w:numId w:val="27"/>
        </w:numPr>
        <w:jc w:val="both"/>
        <w:rPr>
          <w:bCs/>
          <w:sz w:val="22"/>
          <w:szCs w:val="22"/>
        </w:rPr>
      </w:pPr>
      <w:r w:rsidRPr="00725967">
        <w:rPr>
          <w:bCs/>
          <w:sz w:val="22"/>
          <w:szCs w:val="22"/>
        </w:rPr>
        <w:t xml:space="preserve">иные расходы, связанные со служебной командировкой (при условии, что они произведены с разрешения или ведома руководителя соответствующего органа местного самоуправления (представителя нанимателя). </w:t>
      </w:r>
    </w:p>
    <w:p w14:paraId="769FF7EC" w14:textId="77777777" w:rsidR="00725967" w:rsidRPr="00725967" w:rsidRDefault="00725967" w:rsidP="00725967">
      <w:pPr>
        <w:jc w:val="both"/>
        <w:rPr>
          <w:bCs/>
          <w:sz w:val="22"/>
          <w:szCs w:val="22"/>
        </w:rPr>
      </w:pPr>
      <w:r w:rsidRPr="00725967">
        <w:rPr>
          <w:bCs/>
          <w:sz w:val="22"/>
          <w:szCs w:val="22"/>
        </w:rPr>
        <w:t xml:space="preserve">3.2. При направлении лица, замещающего муниципальную должность на постоянной основе, лица, замещающего должность муниципальной службы, в служебную командировку ему выдается денежный аванс на оплату расходов по проезду, найму жилого помещения и дополнительных расходов, связанных с проживанием вне постоянного места жительства (суточные).    </w:t>
      </w:r>
    </w:p>
    <w:p w14:paraId="71F70740" w14:textId="77777777" w:rsidR="00725967" w:rsidRPr="00725967" w:rsidRDefault="00725967" w:rsidP="00725967">
      <w:pPr>
        <w:jc w:val="both"/>
        <w:rPr>
          <w:bCs/>
          <w:sz w:val="22"/>
          <w:szCs w:val="22"/>
        </w:rPr>
      </w:pPr>
      <w:r w:rsidRPr="00725967">
        <w:rPr>
          <w:bCs/>
          <w:sz w:val="22"/>
          <w:szCs w:val="22"/>
        </w:rPr>
        <w:t xml:space="preserve">3.3. В случае временной нетрудоспособности командированного лица, которая удостоверена в установленном порядке, ему возмещаются расходы по найму жилого помещения (за исключением периода пребывания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 За период временной нетрудоспособности выплачивается пособие по временной нетрудоспособности в соответствии с законодательством Российской Федерации. </w:t>
      </w:r>
    </w:p>
    <w:p w14:paraId="6069930F" w14:textId="77777777" w:rsidR="00725967" w:rsidRPr="00725967" w:rsidRDefault="00725967" w:rsidP="00725967">
      <w:pPr>
        <w:jc w:val="both"/>
        <w:rPr>
          <w:bCs/>
          <w:sz w:val="22"/>
          <w:szCs w:val="22"/>
        </w:rPr>
      </w:pPr>
    </w:p>
    <w:p w14:paraId="4D3B9232" w14:textId="1FD4B203" w:rsidR="00725967" w:rsidRPr="00725967" w:rsidRDefault="00725967" w:rsidP="00725967">
      <w:pPr>
        <w:jc w:val="both"/>
        <w:rPr>
          <w:b/>
          <w:sz w:val="22"/>
          <w:szCs w:val="22"/>
        </w:rPr>
      </w:pPr>
      <w:r w:rsidRPr="00725967">
        <w:rPr>
          <w:b/>
          <w:sz w:val="22"/>
          <w:szCs w:val="22"/>
        </w:rPr>
        <w:t>Статья 4. Срок служебной командировки</w:t>
      </w:r>
      <w:r w:rsidR="008F4C24">
        <w:rPr>
          <w:b/>
          <w:sz w:val="22"/>
          <w:szCs w:val="22"/>
        </w:rPr>
        <w:t xml:space="preserve"> (исключена)</w:t>
      </w:r>
    </w:p>
    <w:p w14:paraId="6CEEEDCC" w14:textId="77777777" w:rsidR="00725967" w:rsidRPr="00725967" w:rsidRDefault="00725967" w:rsidP="00725967">
      <w:pPr>
        <w:jc w:val="both"/>
        <w:rPr>
          <w:bCs/>
          <w:sz w:val="22"/>
          <w:szCs w:val="22"/>
        </w:rPr>
      </w:pPr>
    </w:p>
    <w:p w14:paraId="2525964C" w14:textId="32A5F965" w:rsidR="00725967" w:rsidRPr="00725967" w:rsidRDefault="00725967" w:rsidP="00725967">
      <w:pPr>
        <w:jc w:val="both"/>
        <w:rPr>
          <w:b/>
          <w:sz w:val="22"/>
          <w:szCs w:val="22"/>
        </w:rPr>
      </w:pPr>
      <w:r w:rsidRPr="00725967">
        <w:rPr>
          <w:b/>
          <w:sz w:val="22"/>
          <w:szCs w:val="22"/>
        </w:rPr>
        <w:t>Статья 5. Определение времени пребывания в служебной командировке</w:t>
      </w:r>
      <w:r w:rsidR="008F4C24">
        <w:rPr>
          <w:b/>
          <w:sz w:val="22"/>
          <w:szCs w:val="22"/>
        </w:rPr>
        <w:t xml:space="preserve"> (исключена)</w:t>
      </w:r>
    </w:p>
    <w:p w14:paraId="38FBD220" w14:textId="77777777" w:rsidR="00725967" w:rsidRPr="00725967" w:rsidRDefault="00725967" w:rsidP="00725967">
      <w:pPr>
        <w:jc w:val="both"/>
        <w:rPr>
          <w:bCs/>
          <w:sz w:val="22"/>
          <w:szCs w:val="22"/>
        </w:rPr>
      </w:pPr>
    </w:p>
    <w:p w14:paraId="2FB8D850" w14:textId="3CF6A0C5" w:rsidR="00725967" w:rsidRPr="00725967" w:rsidRDefault="00725967" w:rsidP="00725967">
      <w:pPr>
        <w:jc w:val="both"/>
        <w:rPr>
          <w:b/>
          <w:sz w:val="22"/>
          <w:szCs w:val="22"/>
        </w:rPr>
      </w:pPr>
      <w:r w:rsidRPr="00725967">
        <w:rPr>
          <w:b/>
          <w:sz w:val="22"/>
          <w:szCs w:val="22"/>
        </w:rPr>
        <w:t>Статья 6. Исчисление срока служебной командировки</w:t>
      </w:r>
      <w:r w:rsidR="008F4C24">
        <w:rPr>
          <w:b/>
          <w:sz w:val="22"/>
          <w:szCs w:val="22"/>
        </w:rPr>
        <w:t xml:space="preserve"> (исключена) </w:t>
      </w:r>
    </w:p>
    <w:p w14:paraId="37D71245" w14:textId="77777777" w:rsidR="00725967" w:rsidRPr="00725967" w:rsidRDefault="00725967" w:rsidP="00725967">
      <w:pPr>
        <w:jc w:val="both"/>
        <w:rPr>
          <w:bCs/>
          <w:sz w:val="22"/>
          <w:szCs w:val="22"/>
        </w:rPr>
      </w:pPr>
    </w:p>
    <w:p w14:paraId="50E4BAD4" w14:textId="77777777" w:rsidR="00725967" w:rsidRPr="00725967" w:rsidRDefault="00725967" w:rsidP="00725967">
      <w:pPr>
        <w:jc w:val="both"/>
        <w:rPr>
          <w:b/>
          <w:sz w:val="22"/>
          <w:szCs w:val="22"/>
        </w:rPr>
      </w:pPr>
      <w:r w:rsidRPr="00725967">
        <w:rPr>
          <w:b/>
          <w:sz w:val="22"/>
          <w:szCs w:val="22"/>
        </w:rPr>
        <w:t>Статья 7. Возмещение расходов, связанных со служебной командировкой</w:t>
      </w:r>
    </w:p>
    <w:p w14:paraId="71E04814" w14:textId="77777777" w:rsidR="00725967" w:rsidRPr="00725967" w:rsidRDefault="00725967" w:rsidP="00725967">
      <w:pPr>
        <w:jc w:val="both"/>
        <w:rPr>
          <w:bCs/>
          <w:sz w:val="22"/>
          <w:szCs w:val="22"/>
        </w:rPr>
      </w:pPr>
      <w:r w:rsidRPr="00725967">
        <w:rPr>
          <w:bCs/>
          <w:sz w:val="22"/>
          <w:szCs w:val="22"/>
        </w:rPr>
        <w:t xml:space="preserve">7.1. Командированное лицо, по возвращении из командировки обязано в течение 3 рабочих дней представить в бухгалтерию Местной администрации авансовый отчет об израсходованных в связи с командировкой </w:t>
      </w:r>
      <w:r w:rsidRPr="00725967">
        <w:rPr>
          <w:bCs/>
          <w:sz w:val="22"/>
          <w:szCs w:val="22"/>
        </w:rPr>
        <w:lastRenderedPageBreak/>
        <w:t>суммах и произвести окончательный расчет по выданному ему перед отъездом в командировку денежному авансу на командировочные расходы.</w:t>
      </w:r>
    </w:p>
    <w:p w14:paraId="443A2B24" w14:textId="77777777" w:rsidR="00725967" w:rsidRPr="00725967" w:rsidRDefault="00725967" w:rsidP="00725967">
      <w:pPr>
        <w:jc w:val="both"/>
        <w:rPr>
          <w:bCs/>
          <w:sz w:val="22"/>
          <w:szCs w:val="22"/>
        </w:rPr>
      </w:pPr>
      <w:r w:rsidRPr="00725967">
        <w:rPr>
          <w:bCs/>
          <w:sz w:val="22"/>
          <w:szCs w:val="22"/>
        </w:rPr>
        <w:t xml:space="preserve">7.2. К авансовому отчету обязательно прилагаются: </w:t>
      </w:r>
    </w:p>
    <w:p w14:paraId="0695D1EF" w14:textId="77777777" w:rsidR="00725967" w:rsidRPr="00725967" w:rsidRDefault="00725967" w:rsidP="008F4C24">
      <w:pPr>
        <w:numPr>
          <w:ilvl w:val="0"/>
          <w:numId w:val="28"/>
        </w:numPr>
        <w:ind w:left="284" w:hanging="284"/>
        <w:jc w:val="both"/>
        <w:rPr>
          <w:bCs/>
          <w:sz w:val="22"/>
          <w:szCs w:val="22"/>
        </w:rPr>
      </w:pPr>
      <w:r w:rsidRPr="00725967">
        <w:rPr>
          <w:bCs/>
          <w:sz w:val="22"/>
          <w:szCs w:val="22"/>
        </w:rPr>
        <w:t xml:space="preserve">документы, подтверждающие фактические расходы по проезду; </w:t>
      </w:r>
    </w:p>
    <w:p w14:paraId="3CA366BC" w14:textId="77777777" w:rsidR="00725967" w:rsidRPr="00725967" w:rsidRDefault="00725967" w:rsidP="008F4C24">
      <w:pPr>
        <w:numPr>
          <w:ilvl w:val="0"/>
          <w:numId w:val="28"/>
        </w:numPr>
        <w:ind w:left="284" w:hanging="284"/>
        <w:jc w:val="both"/>
        <w:rPr>
          <w:bCs/>
          <w:sz w:val="22"/>
          <w:szCs w:val="22"/>
        </w:rPr>
      </w:pPr>
      <w:r w:rsidRPr="00725967">
        <w:rPr>
          <w:bCs/>
          <w:sz w:val="22"/>
          <w:szCs w:val="22"/>
        </w:rPr>
        <w:t xml:space="preserve">документы, подтверждающие фактические расходы, связанные с наймом жилого помещения; </w:t>
      </w:r>
    </w:p>
    <w:p w14:paraId="63A91AE1" w14:textId="77777777" w:rsidR="00725967" w:rsidRPr="00725967" w:rsidRDefault="00725967" w:rsidP="008F4C24">
      <w:pPr>
        <w:numPr>
          <w:ilvl w:val="0"/>
          <w:numId w:val="28"/>
        </w:numPr>
        <w:ind w:left="284" w:hanging="284"/>
        <w:jc w:val="both"/>
        <w:rPr>
          <w:bCs/>
          <w:sz w:val="22"/>
          <w:szCs w:val="22"/>
        </w:rPr>
      </w:pPr>
      <w:r w:rsidRPr="00725967">
        <w:rPr>
          <w:bCs/>
          <w:sz w:val="22"/>
          <w:szCs w:val="22"/>
        </w:rPr>
        <w:t xml:space="preserve">документы, подтверждающие пользование услугами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в случае предоставления таких услуг лицам, указанным в пункте 7.7. настоящего Положения; </w:t>
      </w:r>
    </w:p>
    <w:p w14:paraId="697908BF" w14:textId="77777777" w:rsidR="00725967" w:rsidRPr="00725967" w:rsidRDefault="00725967" w:rsidP="008F4C24">
      <w:pPr>
        <w:numPr>
          <w:ilvl w:val="0"/>
          <w:numId w:val="28"/>
        </w:numPr>
        <w:ind w:left="284" w:hanging="284"/>
        <w:jc w:val="both"/>
        <w:rPr>
          <w:bCs/>
          <w:sz w:val="22"/>
          <w:szCs w:val="22"/>
        </w:rPr>
      </w:pPr>
      <w:r w:rsidRPr="00725967">
        <w:rPr>
          <w:bCs/>
          <w:sz w:val="22"/>
          <w:szCs w:val="22"/>
        </w:rPr>
        <w:t>документы, подтверждающие расходы, произведенные с разрешения руководителем органа местного самоуправления или уполномоченным им лицом.</w:t>
      </w:r>
    </w:p>
    <w:p w14:paraId="63516D83" w14:textId="77777777" w:rsidR="00725967" w:rsidRPr="00725967" w:rsidRDefault="00725967" w:rsidP="00725967">
      <w:pPr>
        <w:jc w:val="both"/>
        <w:rPr>
          <w:bCs/>
          <w:sz w:val="22"/>
          <w:szCs w:val="22"/>
        </w:rPr>
      </w:pPr>
      <w:r w:rsidRPr="00725967">
        <w:rPr>
          <w:bCs/>
          <w:sz w:val="22"/>
          <w:szCs w:val="22"/>
        </w:rPr>
        <w:tab/>
        <w:t xml:space="preserve">7.3. Возмещение расходов на приобретение проездных билетов на все виды транспорта при следовании к месту командирования и обратно к месту постоянной службы с учетом пунктов транзитного следования (включая оплату услуг по оформлению проездных документов, предоставлению в поездах постельных принадлежностей) производится по следующим нормам: </w:t>
      </w:r>
    </w:p>
    <w:p w14:paraId="45E32A88" w14:textId="77777777" w:rsidR="00725967" w:rsidRPr="00725967" w:rsidRDefault="00725967" w:rsidP="00725967">
      <w:pPr>
        <w:jc w:val="both"/>
        <w:rPr>
          <w:bCs/>
          <w:sz w:val="22"/>
          <w:szCs w:val="22"/>
        </w:rPr>
      </w:pPr>
      <w:r w:rsidRPr="00725967">
        <w:rPr>
          <w:bCs/>
          <w:sz w:val="22"/>
          <w:szCs w:val="22"/>
        </w:rPr>
        <w:tab/>
        <w:t xml:space="preserve">а) лицам, замещающим муниципальную должность на постоянной основе, главе Местной администрации: </w:t>
      </w:r>
    </w:p>
    <w:p w14:paraId="36E38B7C" w14:textId="77777777" w:rsidR="00725967" w:rsidRPr="00725967" w:rsidRDefault="00725967" w:rsidP="00725967">
      <w:pPr>
        <w:jc w:val="both"/>
        <w:rPr>
          <w:bCs/>
          <w:sz w:val="22"/>
          <w:szCs w:val="22"/>
        </w:rPr>
      </w:pPr>
      <w:r w:rsidRPr="00725967">
        <w:rPr>
          <w:bCs/>
          <w:sz w:val="22"/>
          <w:szCs w:val="22"/>
        </w:rPr>
        <w:t xml:space="preserve">- воздушным транспортом - по тарифу бизнес-класса; </w:t>
      </w:r>
    </w:p>
    <w:p w14:paraId="526AD2FC" w14:textId="77777777" w:rsidR="00725967" w:rsidRPr="00725967" w:rsidRDefault="00725967" w:rsidP="00725967">
      <w:pPr>
        <w:jc w:val="both"/>
        <w:rPr>
          <w:bCs/>
          <w:sz w:val="22"/>
          <w:szCs w:val="22"/>
        </w:rPr>
      </w:pPr>
      <w:r w:rsidRPr="00725967">
        <w:rPr>
          <w:bCs/>
          <w:sz w:val="22"/>
          <w:szCs w:val="22"/>
        </w:rPr>
        <w:t xml:space="preserve">- 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 </w:t>
      </w:r>
    </w:p>
    <w:p w14:paraId="672CFD90" w14:textId="77777777" w:rsidR="00725967" w:rsidRPr="00725967" w:rsidRDefault="00725967" w:rsidP="00725967">
      <w:pPr>
        <w:jc w:val="both"/>
        <w:rPr>
          <w:bCs/>
          <w:sz w:val="22"/>
          <w:szCs w:val="22"/>
        </w:rPr>
      </w:pPr>
      <w:r w:rsidRPr="00725967">
        <w:rPr>
          <w:bCs/>
          <w:sz w:val="22"/>
          <w:szCs w:val="22"/>
        </w:rPr>
        <w:t xml:space="preserve">- 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 </w:t>
      </w:r>
    </w:p>
    <w:p w14:paraId="44086C5B" w14:textId="77777777" w:rsidR="00725967" w:rsidRPr="00725967" w:rsidRDefault="00725967" w:rsidP="00725967">
      <w:pPr>
        <w:jc w:val="both"/>
        <w:rPr>
          <w:bCs/>
          <w:sz w:val="22"/>
          <w:szCs w:val="22"/>
        </w:rPr>
      </w:pPr>
      <w:r w:rsidRPr="00725967">
        <w:rPr>
          <w:bCs/>
          <w:sz w:val="22"/>
          <w:szCs w:val="22"/>
        </w:rPr>
        <w:tab/>
        <w:t xml:space="preserve">б) муниципальным служащим: </w:t>
      </w:r>
    </w:p>
    <w:p w14:paraId="1231C03E" w14:textId="77777777" w:rsidR="00725967" w:rsidRPr="00725967" w:rsidRDefault="00725967" w:rsidP="00725967">
      <w:pPr>
        <w:jc w:val="both"/>
        <w:rPr>
          <w:bCs/>
          <w:sz w:val="22"/>
          <w:szCs w:val="22"/>
        </w:rPr>
      </w:pPr>
      <w:r w:rsidRPr="00725967">
        <w:rPr>
          <w:bCs/>
          <w:sz w:val="22"/>
          <w:szCs w:val="22"/>
        </w:rPr>
        <w:t xml:space="preserve">- воздушным транспортом - по тарифу экономического класса; </w:t>
      </w:r>
    </w:p>
    <w:p w14:paraId="19A8D48E" w14:textId="77777777" w:rsidR="00725967" w:rsidRPr="00725967" w:rsidRDefault="00725967" w:rsidP="00725967">
      <w:pPr>
        <w:jc w:val="both"/>
        <w:rPr>
          <w:bCs/>
          <w:sz w:val="22"/>
          <w:szCs w:val="22"/>
        </w:rPr>
      </w:pPr>
      <w:r w:rsidRPr="00725967">
        <w:rPr>
          <w:bCs/>
          <w:sz w:val="22"/>
          <w:szCs w:val="22"/>
        </w:rPr>
        <w:t xml:space="preserve">- 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 </w:t>
      </w:r>
    </w:p>
    <w:p w14:paraId="7CEF10BE" w14:textId="77777777" w:rsidR="00725967" w:rsidRPr="00725967" w:rsidRDefault="00725967" w:rsidP="00725967">
      <w:pPr>
        <w:jc w:val="both"/>
        <w:rPr>
          <w:bCs/>
          <w:sz w:val="22"/>
          <w:szCs w:val="22"/>
        </w:rPr>
      </w:pPr>
      <w:r w:rsidRPr="00725967">
        <w:rPr>
          <w:bCs/>
          <w:sz w:val="22"/>
          <w:szCs w:val="22"/>
        </w:rPr>
        <w:t xml:space="preserve">- 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w:t>
      </w:r>
    </w:p>
    <w:p w14:paraId="7A623BF6" w14:textId="77777777" w:rsidR="00725967" w:rsidRPr="00725967" w:rsidRDefault="00725967" w:rsidP="00725967">
      <w:pPr>
        <w:jc w:val="both"/>
        <w:rPr>
          <w:bCs/>
          <w:sz w:val="22"/>
          <w:szCs w:val="22"/>
        </w:rPr>
      </w:pPr>
      <w:r w:rsidRPr="00725967">
        <w:rPr>
          <w:bCs/>
          <w:sz w:val="22"/>
          <w:szCs w:val="22"/>
        </w:rPr>
        <w:tab/>
        <w:t xml:space="preserve">7.4. При использовании воздушного транспорта для проезда к месту командирования и(или) обратно - к месту постоянной службы - проездные документы (билеты) оформляются (приобретаются) только на рейсы российских авиакомпаний или авиакомпаний других государств </w:t>
      </w:r>
      <w:r w:rsidRPr="00725967">
        <w:rPr>
          <w:bCs/>
          <w:sz w:val="22"/>
          <w:szCs w:val="22"/>
        </w:rPr>
        <w:tab/>
        <w:t xml:space="preserve">-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либо когда оформление (приобретение) проездных документов (билетов) на рейсы этих авиакомпаний невозможно ввиду их отсутствия на весь срок командировки указанных лиц. </w:t>
      </w:r>
    </w:p>
    <w:p w14:paraId="25A33EC9" w14:textId="77777777" w:rsidR="00725967" w:rsidRPr="00725967" w:rsidRDefault="00725967" w:rsidP="00725967">
      <w:pPr>
        <w:jc w:val="both"/>
        <w:rPr>
          <w:bCs/>
          <w:sz w:val="22"/>
          <w:szCs w:val="22"/>
        </w:rPr>
      </w:pPr>
      <w:r w:rsidRPr="00725967">
        <w:rPr>
          <w:bCs/>
          <w:sz w:val="22"/>
          <w:szCs w:val="22"/>
        </w:rPr>
        <w:t xml:space="preserve">7.5. Лицам, замещающим муниципальные должности на постоянной основе, лицам, замещающим должности муниципальной службы, оплачиваются расходы по проезду транспортом общего пользования до (от) станции, пристани, аэропорта, если они находятся за чертой населенного пункта, при наличии документов (билетов), подтверждающих эти расходы. </w:t>
      </w:r>
    </w:p>
    <w:p w14:paraId="02AC6696" w14:textId="77777777" w:rsidR="00725967" w:rsidRPr="00725967" w:rsidRDefault="00725967" w:rsidP="00725967">
      <w:pPr>
        <w:jc w:val="both"/>
        <w:rPr>
          <w:bCs/>
          <w:sz w:val="22"/>
          <w:szCs w:val="22"/>
        </w:rPr>
      </w:pPr>
      <w:r w:rsidRPr="00725967">
        <w:rPr>
          <w:bCs/>
          <w:sz w:val="22"/>
          <w:szCs w:val="22"/>
        </w:rPr>
        <w:t xml:space="preserve">7.6. В исключительных случаях с разрешения, данного руководителем органа местного самоуправления или уполномоченным им лицом, и при наличии соответствующего обоснования и экономии средств, предусмотренных сметой расходов на содержание соответствующего органа местного самоуправления, возмещение расходов по проезду может производиться сверх норм, установленных в настоящем разделе. </w:t>
      </w:r>
    </w:p>
    <w:p w14:paraId="2AE8397F" w14:textId="77777777" w:rsidR="00725967" w:rsidRPr="00725967" w:rsidRDefault="00725967" w:rsidP="00725967">
      <w:pPr>
        <w:jc w:val="both"/>
        <w:rPr>
          <w:bCs/>
          <w:sz w:val="22"/>
          <w:szCs w:val="22"/>
        </w:rPr>
      </w:pPr>
      <w:bookmarkStart w:id="0" w:name="p29"/>
      <w:bookmarkEnd w:id="0"/>
      <w:r w:rsidRPr="00725967">
        <w:rPr>
          <w:bCs/>
          <w:sz w:val="22"/>
          <w:szCs w:val="22"/>
        </w:rPr>
        <w:t xml:space="preserve">7.7. Лицам, замещающим муниципальные должности на постоянной основе, главе Местной администрации оплачиваются услуги залов для официальных лиц и делегаций, организуемых в составе железнодорожных и автомобильных вокзалов (станций), морских и речных портов, аэропортов (аэродромов). </w:t>
      </w:r>
    </w:p>
    <w:p w14:paraId="29F28F0A" w14:textId="77777777" w:rsidR="00725967" w:rsidRPr="00725967" w:rsidRDefault="00725967" w:rsidP="00725967">
      <w:pPr>
        <w:jc w:val="both"/>
        <w:rPr>
          <w:bCs/>
          <w:sz w:val="22"/>
          <w:szCs w:val="22"/>
        </w:rPr>
      </w:pPr>
      <w:r w:rsidRPr="00725967">
        <w:rPr>
          <w:bCs/>
          <w:sz w:val="22"/>
          <w:szCs w:val="22"/>
        </w:rPr>
        <w:t xml:space="preserve">7.8. Возмещение расходов, связанных с бронированием и наймом жилого помещения (кроме тех случаев, когда предоставляется бесплатное жилое помещение), производится в соответствии с фактическими расходами, подтвержденными соответствующими документами, в пределах следующих норм: </w:t>
      </w:r>
    </w:p>
    <w:p w14:paraId="59662B34" w14:textId="77777777" w:rsidR="00725967" w:rsidRPr="00725967" w:rsidRDefault="00725967" w:rsidP="00725967">
      <w:pPr>
        <w:jc w:val="both"/>
        <w:rPr>
          <w:bCs/>
          <w:sz w:val="22"/>
          <w:szCs w:val="22"/>
        </w:rPr>
      </w:pPr>
      <w:bookmarkStart w:id="1" w:name="p36"/>
      <w:bookmarkEnd w:id="1"/>
      <w:r w:rsidRPr="00725967">
        <w:rPr>
          <w:bCs/>
          <w:sz w:val="22"/>
          <w:szCs w:val="22"/>
        </w:rPr>
        <w:t xml:space="preserve">а) лицам, замещающим муниципальные должности на постоянной основе, главе Местной администрации - не более стоимости двухкомнатного номера; </w:t>
      </w:r>
    </w:p>
    <w:p w14:paraId="3F94490D" w14:textId="77777777" w:rsidR="00725967" w:rsidRPr="00725967" w:rsidRDefault="00725967" w:rsidP="00725967">
      <w:pPr>
        <w:jc w:val="both"/>
        <w:rPr>
          <w:bCs/>
          <w:sz w:val="22"/>
          <w:szCs w:val="22"/>
        </w:rPr>
      </w:pPr>
      <w:r w:rsidRPr="00725967">
        <w:rPr>
          <w:bCs/>
          <w:sz w:val="22"/>
          <w:szCs w:val="22"/>
        </w:rPr>
        <w:t xml:space="preserve">в) остальным муниципальным служащим - не более стоимости однокомнатного (одноместного) номера. </w:t>
      </w:r>
    </w:p>
    <w:p w14:paraId="36C3456D" w14:textId="77777777" w:rsidR="00725967" w:rsidRPr="00725967" w:rsidRDefault="00725967" w:rsidP="00725967">
      <w:pPr>
        <w:jc w:val="both"/>
        <w:rPr>
          <w:bCs/>
          <w:sz w:val="22"/>
          <w:szCs w:val="22"/>
        </w:rPr>
      </w:pPr>
      <w:r w:rsidRPr="00725967">
        <w:rPr>
          <w:bCs/>
          <w:sz w:val="22"/>
          <w:szCs w:val="22"/>
        </w:rPr>
        <w:t xml:space="preserve">7.9. В случае если в населенном пункте отсутствует гостиница командированным лицам,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 </w:t>
      </w:r>
    </w:p>
    <w:p w14:paraId="7C4B27EF" w14:textId="77777777" w:rsidR="00725967" w:rsidRPr="00725967" w:rsidRDefault="00725967" w:rsidP="00725967">
      <w:pPr>
        <w:jc w:val="both"/>
        <w:rPr>
          <w:bCs/>
          <w:sz w:val="22"/>
          <w:szCs w:val="22"/>
        </w:rPr>
      </w:pPr>
      <w:r w:rsidRPr="00725967">
        <w:rPr>
          <w:bCs/>
          <w:sz w:val="22"/>
          <w:szCs w:val="22"/>
        </w:rPr>
        <w:t>7.10. Возмещение иных расходов, предусмотренных пунктом 3.1.5. настоящего Положения, произведенных с разрешения руководителя органа местного самоуправления или уполномоченного им лица, осуществляется при представлении документов, подтверждающих эти расходы.</w:t>
      </w:r>
    </w:p>
    <w:p w14:paraId="6A47E4A6" w14:textId="77777777" w:rsidR="00725967" w:rsidRPr="00725967" w:rsidRDefault="00725967" w:rsidP="00725967">
      <w:pPr>
        <w:jc w:val="both"/>
        <w:rPr>
          <w:bCs/>
          <w:i/>
          <w:sz w:val="22"/>
          <w:szCs w:val="22"/>
        </w:rPr>
      </w:pPr>
      <w:r w:rsidRPr="00725967">
        <w:rPr>
          <w:bCs/>
          <w:sz w:val="22"/>
          <w:szCs w:val="22"/>
        </w:rPr>
        <w:lastRenderedPageBreak/>
        <w:t xml:space="preserve">7.11. При отсутствии подтверждающих документов расходы, связанные с наймом жилого помещения, возмещаются в размере 30 процентов установленной нормы суточных за каждый день нахождения в служебной командировке.  </w:t>
      </w:r>
    </w:p>
    <w:p w14:paraId="631B92A3" w14:textId="77777777" w:rsidR="00725967" w:rsidRPr="00725967" w:rsidRDefault="00725967" w:rsidP="00725967">
      <w:pPr>
        <w:jc w:val="both"/>
        <w:rPr>
          <w:bCs/>
          <w:sz w:val="22"/>
          <w:szCs w:val="22"/>
        </w:rPr>
      </w:pPr>
      <w:r w:rsidRPr="00725967">
        <w:rPr>
          <w:bCs/>
          <w:sz w:val="22"/>
          <w:szCs w:val="22"/>
        </w:rPr>
        <w:t xml:space="preserve">7.12. После утверждения авансового отчета руководителем или уполномоченным на это лицом бухгалтер производит окончательный расчет с командированным лицом. </w:t>
      </w:r>
    </w:p>
    <w:p w14:paraId="33D56B5B" w14:textId="77777777" w:rsidR="00725967" w:rsidRPr="00725967" w:rsidRDefault="00725967" w:rsidP="00725967">
      <w:pPr>
        <w:jc w:val="both"/>
        <w:rPr>
          <w:bCs/>
          <w:sz w:val="22"/>
          <w:szCs w:val="22"/>
        </w:rPr>
      </w:pPr>
      <w:r w:rsidRPr="00725967">
        <w:rPr>
          <w:bCs/>
          <w:sz w:val="22"/>
          <w:szCs w:val="22"/>
        </w:rPr>
        <w:tab/>
      </w:r>
      <w:r w:rsidRPr="00725967">
        <w:rPr>
          <w:bCs/>
          <w:sz w:val="22"/>
          <w:szCs w:val="22"/>
        </w:rPr>
        <w:tab/>
      </w:r>
      <w:r w:rsidRPr="00725967">
        <w:rPr>
          <w:bCs/>
          <w:sz w:val="22"/>
          <w:szCs w:val="22"/>
        </w:rPr>
        <w:tab/>
      </w:r>
      <w:r w:rsidRPr="00725967">
        <w:rPr>
          <w:bCs/>
          <w:sz w:val="22"/>
          <w:szCs w:val="22"/>
        </w:rPr>
        <w:tab/>
        <w:t>7.13. При отсутствии проездных документов возмещение расходов на проезд не производится.</w:t>
      </w:r>
    </w:p>
    <w:p w14:paraId="1D844A5E" w14:textId="77777777" w:rsidR="00725967" w:rsidRPr="00725967" w:rsidRDefault="00725967" w:rsidP="00725967">
      <w:pPr>
        <w:jc w:val="both"/>
        <w:rPr>
          <w:bCs/>
          <w:sz w:val="22"/>
          <w:szCs w:val="22"/>
        </w:rPr>
      </w:pPr>
      <w:r w:rsidRPr="00725967">
        <w:rPr>
          <w:bCs/>
          <w:sz w:val="22"/>
          <w:szCs w:val="22"/>
        </w:rPr>
        <w:t xml:space="preserve">7.14. Расходы, связанные со служебной командировкой, установленные настоящим Положением и законодательством Российской Федерации, а также иные расходы (при условии, что они произведены с разрешения руководителя органа местного самоуправления или уполномоченного им лица возмещаются за счет средств, предусмотренных в местном бюджете муниципального образования на соответствующий финансовый год на содержание соответствующего органа местного самоуправления. </w:t>
      </w:r>
    </w:p>
    <w:p w14:paraId="7725B67C" w14:textId="77777777" w:rsidR="00725967" w:rsidRPr="00725967" w:rsidRDefault="00725967" w:rsidP="00725967">
      <w:pPr>
        <w:jc w:val="both"/>
        <w:rPr>
          <w:bCs/>
          <w:sz w:val="22"/>
          <w:szCs w:val="22"/>
        </w:rPr>
      </w:pPr>
    </w:p>
    <w:p w14:paraId="7CD6B80B" w14:textId="714F8EB9" w:rsidR="00725967" w:rsidRPr="00725967" w:rsidRDefault="00725967" w:rsidP="00725967">
      <w:pPr>
        <w:jc w:val="both"/>
        <w:rPr>
          <w:b/>
          <w:sz w:val="22"/>
          <w:szCs w:val="22"/>
        </w:rPr>
      </w:pPr>
      <w:r w:rsidRPr="00725967">
        <w:rPr>
          <w:b/>
          <w:sz w:val="22"/>
          <w:szCs w:val="22"/>
        </w:rPr>
        <w:t>Статья 8. Перечень документов, подтверждающих фактический срок пребывания командированных лиц в месте командирования при отсутствии проездных документов (билетов)</w:t>
      </w:r>
      <w:r w:rsidR="008F4C24">
        <w:rPr>
          <w:b/>
          <w:sz w:val="22"/>
          <w:szCs w:val="22"/>
        </w:rPr>
        <w:t xml:space="preserve"> (исключена)</w:t>
      </w:r>
    </w:p>
    <w:sectPr w:rsidR="00725967" w:rsidRPr="00725967" w:rsidSect="00C53A2F">
      <w:footerReference w:type="even" r:id="rId9"/>
      <w:footerReference w:type="default" r:id="rId10"/>
      <w:pgSz w:w="11907" w:h="16840"/>
      <w:pgMar w:top="567" w:right="567"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3D7D" w14:textId="77777777" w:rsidR="009C4657" w:rsidRDefault="009C4657">
      <w:r>
        <w:separator/>
      </w:r>
    </w:p>
  </w:endnote>
  <w:endnote w:type="continuationSeparator" w:id="0">
    <w:p w14:paraId="6CE8C832" w14:textId="77777777" w:rsidR="009C4657" w:rsidRDefault="009C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09FA" w14:textId="77777777" w:rsidR="00E27058" w:rsidRDefault="00E27058" w:rsidP="008F6C1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2195CF" w14:textId="77777777" w:rsidR="00E27058" w:rsidRDefault="00E2705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A75A" w14:textId="77777777" w:rsidR="00E27058" w:rsidRPr="00817896" w:rsidRDefault="00E27058" w:rsidP="008F6C1D">
    <w:pPr>
      <w:pStyle w:val="aa"/>
      <w:framePr w:wrap="around" w:vAnchor="text" w:hAnchor="margin" w:xAlign="center" w:y="1"/>
      <w:rPr>
        <w:rStyle w:val="ac"/>
        <w:sz w:val="16"/>
        <w:szCs w:val="16"/>
      </w:rPr>
    </w:pPr>
    <w:r w:rsidRPr="00817896">
      <w:rPr>
        <w:rStyle w:val="ac"/>
        <w:sz w:val="16"/>
        <w:szCs w:val="16"/>
      </w:rPr>
      <w:fldChar w:fldCharType="begin"/>
    </w:r>
    <w:r w:rsidRPr="00817896">
      <w:rPr>
        <w:rStyle w:val="ac"/>
        <w:sz w:val="16"/>
        <w:szCs w:val="16"/>
      </w:rPr>
      <w:instrText xml:space="preserve">PAGE  </w:instrText>
    </w:r>
    <w:r w:rsidRPr="00817896">
      <w:rPr>
        <w:rStyle w:val="ac"/>
        <w:sz w:val="16"/>
        <w:szCs w:val="16"/>
      </w:rPr>
      <w:fldChar w:fldCharType="separate"/>
    </w:r>
    <w:r w:rsidR="00045138">
      <w:rPr>
        <w:rStyle w:val="ac"/>
        <w:noProof/>
        <w:sz w:val="16"/>
        <w:szCs w:val="16"/>
      </w:rPr>
      <w:t>2</w:t>
    </w:r>
    <w:r w:rsidRPr="00817896">
      <w:rPr>
        <w:rStyle w:val="ac"/>
        <w:sz w:val="16"/>
        <w:szCs w:val="16"/>
      </w:rPr>
      <w:fldChar w:fldCharType="end"/>
    </w:r>
  </w:p>
  <w:p w14:paraId="78A4D061" w14:textId="77777777" w:rsidR="00E27058" w:rsidRDefault="00E270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A088" w14:textId="77777777" w:rsidR="009C4657" w:rsidRDefault="009C4657">
      <w:r>
        <w:separator/>
      </w:r>
    </w:p>
  </w:footnote>
  <w:footnote w:type="continuationSeparator" w:id="0">
    <w:p w14:paraId="743024F4" w14:textId="77777777" w:rsidR="009C4657" w:rsidRDefault="009C4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C1A"/>
    <w:multiLevelType w:val="hybridMultilevel"/>
    <w:tmpl w:val="E69A38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054F2"/>
    <w:multiLevelType w:val="hybridMultilevel"/>
    <w:tmpl w:val="3EB65DFA"/>
    <w:lvl w:ilvl="0" w:tplc="C56683FE">
      <w:start w:val="1"/>
      <w:numFmt w:val="bullet"/>
      <w:lvlText w:val="-"/>
      <w:lvlJc w:val="left"/>
      <w:pPr>
        <w:ind w:left="102" w:hanging="286"/>
      </w:pPr>
      <w:rPr>
        <w:rFonts w:ascii="Times New Roman" w:eastAsia="Times New Roman" w:hAnsi="Times New Roman" w:hint="default"/>
        <w:sz w:val="22"/>
        <w:szCs w:val="22"/>
      </w:rPr>
    </w:lvl>
    <w:lvl w:ilvl="1" w:tplc="0A00007C">
      <w:start w:val="1"/>
      <w:numFmt w:val="bullet"/>
      <w:lvlText w:val="•"/>
      <w:lvlJc w:val="left"/>
      <w:pPr>
        <w:ind w:left="1076" w:hanging="286"/>
      </w:pPr>
      <w:rPr>
        <w:rFonts w:hint="default"/>
      </w:rPr>
    </w:lvl>
    <w:lvl w:ilvl="2" w:tplc="0066B850">
      <w:start w:val="1"/>
      <w:numFmt w:val="bullet"/>
      <w:lvlText w:val="•"/>
      <w:lvlJc w:val="left"/>
      <w:pPr>
        <w:ind w:left="2051" w:hanging="286"/>
      </w:pPr>
      <w:rPr>
        <w:rFonts w:hint="default"/>
      </w:rPr>
    </w:lvl>
    <w:lvl w:ilvl="3" w:tplc="837248A8">
      <w:start w:val="1"/>
      <w:numFmt w:val="bullet"/>
      <w:lvlText w:val="•"/>
      <w:lvlJc w:val="left"/>
      <w:pPr>
        <w:ind w:left="3026" w:hanging="286"/>
      </w:pPr>
      <w:rPr>
        <w:rFonts w:hint="default"/>
      </w:rPr>
    </w:lvl>
    <w:lvl w:ilvl="4" w:tplc="C81699A0">
      <w:start w:val="1"/>
      <w:numFmt w:val="bullet"/>
      <w:lvlText w:val="•"/>
      <w:lvlJc w:val="left"/>
      <w:pPr>
        <w:ind w:left="4000" w:hanging="286"/>
      </w:pPr>
      <w:rPr>
        <w:rFonts w:hint="default"/>
      </w:rPr>
    </w:lvl>
    <w:lvl w:ilvl="5" w:tplc="0962490A">
      <w:start w:val="1"/>
      <w:numFmt w:val="bullet"/>
      <w:lvlText w:val="•"/>
      <w:lvlJc w:val="left"/>
      <w:pPr>
        <w:ind w:left="4975" w:hanging="286"/>
      </w:pPr>
      <w:rPr>
        <w:rFonts w:hint="default"/>
      </w:rPr>
    </w:lvl>
    <w:lvl w:ilvl="6" w:tplc="8EE8E146">
      <w:start w:val="1"/>
      <w:numFmt w:val="bullet"/>
      <w:lvlText w:val="•"/>
      <w:lvlJc w:val="left"/>
      <w:pPr>
        <w:ind w:left="5950" w:hanging="286"/>
      </w:pPr>
      <w:rPr>
        <w:rFonts w:hint="default"/>
      </w:rPr>
    </w:lvl>
    <w:lvl w:ilvl="7" w:tplc="DD6E614A">
      <w:start w:val="1"/>
      <w:numFmt w:val="bullet"/>
      <w:lvlText w:val="•"/>
      <w:lvlJc w:val="left"/>
      <w:pPr>
        <w:ind w:left="6924" w:hanging="286"/>
      </w:pPr>
      <w:rPr>
        <w:rFonts w:hint="default"/>
      </w:rPr>
    </w:lvl>
    <w:lvl w:ilvl="8" w:tplc="D0281BC4">
      <w:start w:val="1"/>
      <w:numFmt w:val="bullet"/>
      <w:lvlText w:val="•"/>
      <w:lvlJc w:val="left"/>
      <w:pPr>
        <w:ind w:left="7899" w:hanging="286"/>
      </w:pPr>
      <w:rPr>
        <w:rFonts w:hint="default"/>
      </w:rPr>
    </w:lvl>
  </w:abstractNum>
  <w:abstractNum w:abstractNumId="2" w15:restartNumberingAfterBreak="0">
    <w:nsid w:val="07FB5D51"/>
    <w:multiLevelType w:val="hybridMultilevel"/>
    <w:tmpl w:val="B262D7B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 w15:restartNumberingAfterBreak="0">
    <w:nsid w:val="0C747AD3"/>
    <w:multiLevelType w:val="multilevel"/>
    <w:tmpl w:val="6482568C"/>
    <w:lvl w:ilvl="0">
      <w:start w:val="1"/>
      <w:numFmt w:val="decimal"/>
      <w:lvlText w:val="%1"/>
      <w:lvlJc w:val="left"/>
      <w:pPr>
        <w:ind w:left="102" w:hanging="569"/>
      </w:pPr>
      <w:rPr>
        <w:rFonts w:hint="default"/>
      </w:rPr>
    </w:lvl>
    <w:lvl w:ilvl="1">
      <w:start w:val="1"/>
      <w:numFmt w:val="decimal"/>
      <w:lvlText w:val="%1.%2."/>
      <w:lvlJc w:val="left"/>
      <w:pPr>
        <w:ind w:left="102" w:hanging="569"/>
      </w:pPr>
      <w:rPr>
        <w:rFonts w:ascii="Times New Roman" w:eastAsia="Times New Roman" w:hAnsi="Times New Roman" w:hint="default"/>
        <w:sz w:val="24"/>
        <w:szCs w:val="24"/>
      </w:rPr>
    </w:lvl>
    <w:lvl w:ilvl="2">
      <w:start w:val="1"/>
      <w:numFmt w:val="bullet"/>
      <w:lvlText w:val="•"/>
      <w:lvlJc w:val="left"/>
      <w:pPr>
        <w:ind w:left="2051" w:hanging="569"/>
      </w:pPr>
      <w:rPr>
        <w:rFonts w:hint="default"/>
      </w:rPr>
    </w:lvl>
    <w:lvl w:ilvl="3">
      <w:start w:val="1"/>
      <w:numFmt w:val="bullet"/>
      <w:lvlText w:val="•"/>
      <w:lvlJc w:val="left"/>
      <w:pPr>
        <w:ind w:left="3026" w:hanging="569"/>
      </w:pPr>
      <w:rPr>
        <w:rFonts w:hint="default"/>
      </w:rPr>
    </w:lvl>
    <w:lvl w:ilvl="4">
      <w:start w:val="1"/>
      <w:numFmt w:val="bullet"/>
      <w:lvlText w:val="•"/>
      <w:lvlJc w:val="left"/>
      <w:pPr>
        <w:ind w:left="4000" w:hanging="569"/>
      </w:pPr>
      <w:rPr>
        <w:rFonts w:hint="default"/>
      </w:rPr>
    </w:lvl>
    <w:lvl w:ilvl="5">
      <w:start w:val="1"/>
      <w:numFmt w:val="bullet"/>
      <w:lvlText w:val="•"/>
      <w:lvlJc w:val="left"/>
      <w:pPr>
        <w:ind w:left="4975" w:hanging="569"/>
      </w:pPr>
      <w:rPr>
        <w:rFonts w:hint="default"/>
      </w:rPr>
    </w:lvl>
    <w:lvl w:ilvl="6">
      <w:start w:val="1"/>
      <w:numFmt w:val="bullet"/>
      <w:lvlText w:val="•"/>
      <w:lvlJc w:val="left"/>
      <w:pPr>
        <w:ind w:left="5950" w:hanging="569"/>
      </w:pPr>
      <w:rPr>
        <w:rFonts w:hint="default"/>
      </w:rPr>
    </w:lvl>
    <w:lvl w:ilvl="7">
      <w:start w:val="1"/>
      <w:numFmt w:val="bullet"/>
      <w:lvlText w:val="•"/>
      <w:lvlJc w:val="left"/>
      <w:pPr>
        <w:ind w:left="6924" w:hanging="569"/>
      </w:pPr>
      <w:rPr>
        <w:rFonts w:hint="default"/>
      </w:rPr>
    </w:lvl>
    <w:lvl w:ilvl="8">
      <w:start w:val="1"/>
      <w:numFmt w:val="bullet"/>
      <w:lvlText w:val="•"/>
      <w:lvlJc w:val="left"/>
      <w:pPr>
        <w:ind w:left="7899" w:hanging="569"/>
      </w:pPr>
      <w:rPr>
        <w:rFonts w:hint="default"/>
      </w:rPr>
    </w:lvl>
  </w:abstractNum>
  <w:abstractNum w:abstractNumId="4" w15:restartNumberingAfterBreak="0">
    <w:nsid w:val="0FDE6783"/>
    <w:multiLevelType w:val="hybridMultilevel"/>
    <w:tmpl w:val="D7F8CC8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1D53CB7"/>
    <w:multiLevelType w:val="singleLevel"/>
    <w:tmpl w:val="65F00FA8"/>
    <w:lvl w:ilvl="0">
      <w:start w:val="1"/>
      <w:numFmt w:val="decimal"/>
      <w:lvlText w:val="%1."/>
      <w:lvlJc w:val="left"/>
      <w:pPr>
        <w:tabs>
          <w:tab w:val="num" w:pos="360"/>
        </w:tabs>
        <w:ind w:left="360" w:hanging="360"/>
      </w:pPr>
      <w:rPr>
        <w:rFonts w:cs="Times New Roman" w:hint="default"/>
        <w:b/>
      </w:rPr>
    </w:lvl>
  </w:abstractNum>
  <w:abstractNum w:abstractNumId="6" w15:restartNumberingAfterBreak="0">
    <w:nsid w:val="12F74041"/>
    <w:multiLevelType w:val="hybridMultilevel"/>
    <w:tmpl w:val="65ACF4E2"/>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15:restartNumberingAfterBreak="0">
    <w:nsid w:val="15300424"/>
    <w:multiLevelType w:val="hybridMultilevel"/>
    <w:tmpl w:val="666472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3265CC"/>
    <w:multiLevelType w:val="multilevel"/>
    <w:tmpl w:val="272AD68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A502B7"/>
    <w:multiLevelType w:val="multilevel"/>
    <w:tmpl w:val="9B660A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6C3A"/>
    <w:multiLevelType w:val="hybridMultilevel"/>
    <w:tmpl w:val="E2AA1304"/>
    <w:lvl w:ilvl="0" w:tplc="D80E2A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A06A3F"/>
    <w:multiLevelType w:val="hybridMultilevel"/>
    <w:tmpl w:val="6C42BE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037229"/>
    <w:multiLevelType w:val="hybridMultilevel"/>
    <w:tmpl w:val="69AC72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B447B3"/>
    <w:multiLevelType w:val="hybridMultilevel"/>
    <w:tmpl w:val="909C4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96C0F"/>
    <w:multiLevelType w:val="multilevel"/>
    <w:tmpl w:val="8D6848A4"/>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15:restartNumberingAfterBreak="0">
    <w:nsid w:val="568731C2"/>
    <w:multiLevelType w:val="hybridMultilevel"/>
    <w:tmpl w:val="DB5014A0"/>
    <w:lvl w:ilvl="0" w:tplc="5A6A08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79C455D"/>
    <w:multiLevelType w:val="multilevel"/>
    <w:tmpl w:val="8794B6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CE32B5"/>
    <w:multiLevelType w:val="multilevel"/>
    <w:tmpl w:val="0896C1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C5F91"/>
    <w:multiLevelType w:val="hybridMultilevel"/>
    <w:tmpl w:val="38D498A6"/>
    <w:lvl w:ilvl="0" w:tplc="0E9612EC">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9" w15:restartNumberingAfterBreak="0">
    <w:nsid w:val="5A4A7F65"/>
    <w:multiLevelType w:val="hybridMultilevel"/>
    <w:tmpl w:val="261E9468"/>
    <w:lvl w:ilvl="0" w:tplc="0419000D">
      <w:start w:val="1"/>
      <w:numFmt w:val="bullet"/>
      <w:lvlText w:val=""/>
      <w:lvlJc w:val="left"/>
      <w:pPr>
        <w:ind w:left="1348" w:hanging="360"/>
      </w:pPr>
      <w:rPr>
        <w:rFonts w:ascii="Wingdings" w:hAnsi="Wingdings"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20" w15:restartNumberingAfterBreak="0">
    <w:nsid w:val="63824679"/>
    <w:multiLevelType w:val="multilevel"/>
    <w:tmpl w:val="BDE0ED5C"/>
    <w:lvl w:ilvl="0">
      <w:start w:val="2"/>
      <w:numFmt w:val="decimal"/>
      <w:lvlText w:val="%1"/>
      <w:lvlJc w:val="left"/>
      <w:pPr>
        <w:ind w:left="102" w:hanging="569"/>
      </w:pPr>
      <w:rPr>
        <w:rFonts w:hint="default"/>
      </w:rPr>
    </w:lvl>
    <w:lvl w:ilvl="1">
      <w:start w:val="1"/>
      <w:numFmt w:val="decimal"/>
      <w:lvlText w:val="%1.%2."/>
      <w:lvlJc w:val="left"/>
      <w:pPr>
        <w:ind w:left="102" w:hanging="569"/>
      </w:pPr>
      <w:rPr>
        <w:rFonts w:ascii="Times New Roman" w:eastAsia="Times New Roman" w:hAnsi="Times New Roman" w:hint="default"/>
        <w:sz w:val="22"/>
        <w:szCs w:val="22"/>
      </w:rPr>
    </w:lvl>
    <w:lvl w:ilvl="2">
      <w:start w:val="1"/>
      <w:numFmt w:val="bullet"/>
      <w:lvlText w:val="•"/>
      <w:lvlJc w:val="left"/>
      <w:pPr>
        <w:ind w:left="2051" w:hanging="569"/>
      </w:pPr>
      <w:rPr>
        <w:rFonts w:hint="default"/>
      </w:rPr>
    </w:lvl>
    <w:lvl w:ilvl="3">
      <w:start w:val="1"/>
      <w:numFmt w:val="bullet"/>
      <w:lvlText w:val="•"/>
      <w:lvlJc w:val="left"/>
      <w:pPr>
        <w:ind w:left="3026" w:hanging="569"/>
      </w:pPr>
      <w:rPr>
        <w:rFonts w:hint="default"/>
      </w:rPr>
    </w:lvl>
    <w:lvl w:ilvl="4">
      <w:start w:val="1"/>
      <w:numFmt w:val="bullet"/>
      <w:lvlText w:val="•"/>
      <w:lvlJc w:val="left"/>
      <w:pPr>
        <w:ind w:left="4000" w:hanging="569"/>
      </w:pPr>
      <w:rPr>
        <w:rFonts w:hint="default"/>
      </w:rPr>
    </w:lvl>
    <w:lvl w:ilvl="5">
      <w:start w:val="1"/>
      <w:numFmt w:val="bullet"/>
      <w:lvlText w:val="•"/>
      <w:lvlJc w:val="left"/>
      <w:pPr>
        <w:ind w:left="4975" w:hanging="569"/>
      </w:pPr>
      <w:rPr>
        <w:rFonts w:hint="default"/>
      </w:rPr>
    </w:lvl>
    <w:lvl w:ilvl="6">
      <w:start w:val="1"/>
      <w:numFmt w:val="bullet"/>
      <w:lvlText w:val="•"/>
      <w:lvlJc w:val="left"/>
      <w:pPr>
        <w:ind w:left="5950" w:hanging="569"/>
      </w:pPr>
      <w:rPr>
        <w:rFonts w:hint="default"/>
      </w:rPr>
    </w:lvl>
    <w:lvl w:ilvl="7">
      <w:start w:val="1"/>
      <w:numFmt w:val="bullet"/>
      <w:lvlText w:val="•"/>
      <w:lvlJc w:val="left"/>
      <w:pPr>
        <w:ind w:left="6924" w:hanging="569"/>
      </w:pPr>
      <w:rPr>
        <w:rFonts w:hint="default"/>
      </w:rPr>
    </w:lvl>
    <w:lvl w:ilvl="8">
      <w:start w:val="1"/>
      <w:numFmt w:val="bullet"/>
      <w:lvlText w:val="•"/>
      <w:lvlJc w:val="left"/>
      <w:pPr>
        <w:ind w:left="7899" w:hanging="569"/>
      </w:pPr>
      <w:rPr>
        <w:rFonts w:hint="default"/>
      </w:rPr>
    </w:lvl>
  </w:abstractNum>
  <w:abstractNum w:abstractNumId="21" w15:restartNumberingAfterBreak="0">
    <w:nsid w:val="774E4329"/>
    <w:multiLevelType w:val="hybridMultilevel"/>
    <w:tmpl w:val="23E6A056"/>
    <w:lvl w:ilvl="0" w:tplc="9C56390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26835817">
    <w:abstractNumId w:val="5"/>
  </w:num>
  <w:num w:numId="2" w16cid:durableId="357510784">
    <w:abstractNumId w:val="5"/>
    <w:lvlOverride w:ilvl="0">
      <w:startOverride w:val="1"/>
    </w:lvlOverride>
  </w:num>
  <w:num w:numId="3" w16cid:durableId="2075547041">
    <w:abstractNumId w:val="11"/>
  </w:num>
  <w:num w:numId="4" w16cid:durableId="1509561577">
    <w:abstractNumId w:val="0"/>
  </w:num>
  <w:num w:numId="5" w16cid:durableId="1815876588">
    <w:abstractNumId w:val="7"/>
  </w:num>
  <w:num w:numId="6" w16cid:durableId="107049972">
    <w:abstractNumId w:val="2"/>
  </w:num>
  <w:num w:numId="7" w16cid:durableId="143477773">
    <w:abstractNumId w:val="12"/>
  </w:num>
  <w:num w:numId="8" w16cid:durableId="1206330797">
    <w:abstractNumId w:val="1"/>
  </w:num>
  <w:num w:numId="9" w16cid:durableId="611783529">
    <w:abstractNumId w:val="20"/>
  </w:num>
  <w:num w:numId="10" w16cid:durableId="1173489968">
    <w:abstractNumId w:val="3"/>
  </w:num>
  <w:num w:numId="11" w16cid:durableId="513887603">
    <w:abstractNumId w:val="13"/>
  </w:num>
  <w:num w:numId="12" w16cid:durableId="537817393">
    <w:abstractNumId w:val="21"/>
  </w:num>
  <w:num w:numId="13" w16cid:durableId="2029676428">
    <w:abstractNumId w:val="10"/>
  </w:num>
  <w:num w:numId="14" w16cid:durableId="150293750">
    <w:abstractNumId w:val="18"/>
  </w:num>
  <w:num w:numId="15" w16cid:durableId="1505364780">
    <w:abstractNumId w:val="6"/>
  </w:num>
  <w:num w:numId="16" w16cid:durableId="13115479">
    <w:abstractNumId w:val="9"/>
  </w:num>
  <w:num w:numId="17" w16cid:durableId="199828497">
    <w:abstractNumId w:val="16"/>
  </w:num>
  <w:num w:numId="18" w16cid:durableId="1901209513">
    <w:abstractNumId w:val="17"/>
  </w:num>
  <w:num w:numId="19" w16cid:durableId="976179462">
    <w:abstractNumId w:val="4"/>
  </w:num>
  <w:num w:numId="20" w16cid:durableId="469325355">
    <w:abstractNumId w:val="6"/>
  </w:num>
  <w:num w:numId="21" w16cid:durableId="129868748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728889">
    <w:abstractNumId w:val="4"/>
  </w:num>
  <w:num w:numId="23" w16cid:durableId="1040517476">
    <w:abstractNumId w:val="14"/>
  </w:num>
  <w:num w:numId="24" w16cid:durableId="1517426725">
    <w:abstractNumId w:val="8"/>
  </w:num>
  <w:num w:numId="25" w16cid:durableId="1424648586">
    <w:abstractNumId w:val="15"/>
  </w:num>
  <w:num w:numId="26" w16cid:durableId="1232736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342689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2609463">
    <w:abstractNumId w:val="4"/>
  </w:num>
  <w:num w:numId="29" w16cid:durableId="206255467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42"/>
    <w:rsid w:val="0000108B"/>
    <w:rsid w:val="00002AD0"/>
    <w:rsid w:val="00004C07"/>
    <w:rsid w:val="00005CC0"/>
    <w:rsid w:val="00006CF8"/>
    <w:rsid w:val="000078A6"/>
    <w:rsid w:val="00007F48"/>
    <w:rsid w:val="0001224D"/>
    <w:rsid w:val="000155F7"/>
    <w:rsid w:val="00021662"/>
    <w:rsid w:val="00022172"/>
    <w:rsid w:val="00022B44"/>
    <w:rsid w:val="00022D19"/>
    <w:rsid w:val="000248AA"/>
    <w:rsid w:val="00027524"/>
    <w:rsid w:val="000309F1"/>
    <w:rsid w:val="00033C34"/>
    <w:rsid w:val="00036454"/>
    <w:rsid w:val="00037453"/>
    <w:rsid w:val="0004077C"/>
    <w:rsid w:val="0004104D"/>
    <w:rsid w:val="00045138"/>
    <w:rsid w:val="0005218F"/>
    <w:rsid w:val="00052B78"/>
    <w:rsid w:val="0005642D"/>
    <w:rsid w:val="000565A9"/>
    <w:rsid w:val="000632E6"/>
    <w:rsid w:val="00065C51"/>
    <w:rsid w:val="00066090"/>
    <w:rsid w:val="0006677B"/>
    <w:rsid w:val="00072076"/>
    <w:rsid w:val="00085862"/>
    <w:rsid w:val="00092D72"/>
    <w:rsid w:val="00093401"/>
    <w:rsid w:val="000943F0"/>
    <w:rsid w:val="000953DE"/>
    <w:rsid w:val="000A0AFA"/>
    <w:rsid w:val="000A5EA8"/>
    <w:rsid w:val="000A6DF4"/>
    <w:rsid w:val="000B2249"/>
    <w:rsid w:val="000B45D1"/>
    <w:rsid w:val="000B4BF2"/>
    <w:rsid w:val="000C0D76"/>
    <w:rsid w:val="000D288E"/>
    <w:rsid w:val="000D3538"/>
    <w:rsid w:val="000D3C35"/>
    <w:rsid w:val="000D6067"/>
    <w:rsid w:val="000D7730"/>
    <w:rsid w:val="000E16B2"/>
    <w:rsid w:val="000E2E71"/>
    <w:rsid w:val="000E77E7"/>
    <w:rsid w:val="000F4CC8"/>
    <w:rsid w:val="000F5F51"/>
    <w:rsid w:val="001029DA"/>
    <w:rsid w:val="00102C6A"/>
    <w:rsid w:val="0010300E"/>
    <w:rsid w:val="00105364"/>
    <w:rsid w:val="00106370"/>
    <w:rsid w:val="00112539"/>
    <w:rsid w:val="00113EBC"/>
    <w:rsid w:val="00116A47"/>
    <w:rsid w:val="00117171"/>
    <w:rsid w:val="001246C5"/>
    <w:rsid w:val="00125B89"/>
    <w:rsid w:val="00125C9D"/>
    <w:rsid w:val="00132BDF"/>
    <w:rsid w:val="001352ED"/>
    <w:rsid w:val="00135E0A"/>
    <w:rsid w:val="001465D3"/>
    <w:rsid w:val="00147477"/>
    <w:rsid w:val="0015218B"/>
    <w:rsid w:val="00153329"/>
    <w:rsid w:val="0015380C"/>
    <w:rsid w:val="00153C8C"/>
    <w:rsid w:val="00170B32"/>
    <w:rsid w:val="0017103F"/>
    <w:rsid w:val="0017167A"/>
    <w:rsid w:val="00182D79"/>
    <w:rsid w:val="00185019"/>
    <w:rsid w:val="00185204"/>
    <w:rsid w:val="00186EBB"/>
    <w:rsid w:val="00191810"/>
    <w:rsid w:val="0019533D"/>
    <w:rsid w:val="001A0417"/>
    <w:rsid w:val="001A1E8E"/>
    <w:rsid w:val="001A29AC"/>
    <w:rsid w:val="001A3A28"/>
    <w:rsid w:val="001B199D"/>
    <w:rsid w:val="001B3188"/>
    <w:rsid w:val="001B4E71"/>
    <w:rsid w:val="001B5FC0"/>
    <w:rsid w:val="001C1A75"/>
    <w:rsid w:val="001C7EDA"/>
    <w:rsid w:val="001D5F2B"/>
    <w:rsid w:val="001E2777"/>
    <w:rsid w:val="001E27FB"/>
    <w:rsid w:val="001E30CD"/>
    <w:rsid w:val="001E4AC9"/>
    <w:rsid w:val="001F0FBE"/>
    <w:rsid w:val="001F113E"/>
    <w:rsid w:val="001F14BC"/>
    <w:rsid w:val="001F2E7E"/>
    <w:rsid w:val="001F512B"/>
    <w:rsid w:val="00202FB0"/>
    <w:rsid w:val="002031CE"/>
    <w:rsid w:val="00205C4E"/>
    <w:rsid w:val="0020638B"/>
    <w:rsid w:val="00212317"/>
    <w:rsid w:val="00213C58"/>
    <w:rsid w:val="002153E7"/>
    <w:rsid w:val="0022722C"/>
    <w:rsid w:val="002318AC"/>
    <w:rsid w:val="00232295"/>
    <w:rsid w:val="00234415"/>
    <w:rsid w:val="002357AA"/>
    <w:rsid w:val="00235DA0"/>
    <w:rsid w:val="00236F2C"/>
    <w:rsid w:val="00242C16"/>
    <w:rsid w:val="00242D81"/>
    <w:rsid w:val="00243421"/>
    <w:rsid w:val="002440D8"/>
    <w:rsid w:val="00244916"/>
    <w:rsid w:val="00247D5E"/>
    <w:rsid w:val="002505FD"/>
    <w:rsid w:val="00251F37"/>
    <w:rsid w:val="0027248A"/>
    <w:rsid w:val="00272542"/>
    <w:rsid w:val="00276412"/>
    <w:rsid w:val="00284576"/>
    <w:rsid w:val="0028701D"/>
    <w:rsid w:val="00291A64"/>
    <w:rsid w:val="00292090"/>
    <w:rsid w:val="0029403B"/>
    <w:rsid w:val="00294E1C"/>
    <w:rsid w:val="0029526F"/>
    <w:rsid w:val="002977D1"/>
    <w:rsid w:val="002A1C8B"/>
    <w:rsid w:val="002A63BA"/>
    <w:rsid w:val="002A666A"/>
    <w:rsid w:val="002A6D27"/>
    <w:rsid w:val="002B080F"/>
    <w:rsid w:val="002B58EA"/>
    <w:rsid w:val="002C10FF"/>
    <w:rsid w:val="002C4E24"/>
    <w:rsid w:val="002C6A13"/>
    <w:rsid w:val="002E6ED2"/>
    <w:rsid w:val="002F1D58"/>
    <w:rsid w:val="002F33D3"/>
    <w:rsid w:val="003012E7"/>
    <w:rsid w:val="0031079A"/>
    <w:rsid w:val="00310934"/>
    <w:rsid w:val="0031267C"/>
    <w:rsid w:val="003133D8"/>
    <w:rsid w:val="00313F37"/>
    <w:rsid w:val="00314A25"/>
    <w:rsid w:val="00314F55"/>
    <w:rsid w:val="00316F4F"/>
    <w:rsid w:val="00317F60"/>
    <w:rsid w:val="003235FE"/>
    <w:rsid w:val="003250B4"/>
    <w:rsid w:val="0032649B"/>
    <w:rsid w:val="003306B6"/>
    <w:rsid w:val="003309DB"/>
    <w:rsid w:val="00332957"/>
    <w:rsid w:val="00340417"/>
    <w:rsid w:val="003418F9"/>
    <w:rsid w:val="00341EF6"/>
    <w:rsid w:val="00347F31"/>
    <w:rsid w:val="00352242"/>
    <w:rsid w:val="00355A6B"/>
    <w:rsid w:val="00367E47"/>
    <w:rsid w:val="00371FF9"/>
    <w:rsid w:val="00376528"/>
    <w:rsid w:val="00390080"/>
    <w:rsid w:val="00391254"/>
    <w:rsid w:val="00392DE5"/>
    <w:rsid w:val="003964EA"/>
    <w:rsid w:val="003A196E"/>
    <w:rsid w:val="003A2F7A"/>
    <w:rsid w:val="003A6B57"/>
    <w:rsid w:val="003B37E4"/>
    <w:rsid w:val="003B3E72"/>
    <w:rsid w:val="003C07DB"/>
    <w:rsid w:val="003C1DAD"/>
    <w:rsid w:val="003C4D90"/>
    <w:rsid w:val="003C4E10"/>
    <w:rsid w:val="003C7231"/>
    <w:rsid w:val="003D2DF5"/>
    <w:rsid w:val="003D4F8B"/>
    <w:rsid w:val="003E0657"/>
    <w:rsid w:val="003F058A"/>
    <w:rsid w:val="003F1172"/>
    <w:rsid w:val="003F1956"/>
    <w:rsid w:val="003F2463"/>
    <w:rsid w:val="003F4A13"/>
    <w:rsid w:val="004008E5"/>
    <w:rsid w:val="00401B10"/>
    <w:rsid w:val="00401EFB"/>
    <w:rsid w:val="00405A20"/>
    <w:rsid w:val="00414AC9"/>
    <w:rsid w:val="00414D29"/>
    <w:rsid w:val="0042165C"/>
    <w:rsid w:val="004219A3"/>
    <w:rsid w:val="00425328"/>
    <w:rsid w:val="00426FDE"/>
    <w:rsid w:val="00427802"/>
    <w:rsid w:val="004304DE"/>
    <w:rsid w:val="0043242F"/>
    <w:rsid w:val="004324AF"/>
    <w:rsid w:val="00434CB7"/>
    <w:rsid w:val="004379AC"/>
    <w:rsid w:val="00440909"/>
    <w:rsid w:val="004410F4"/>
    <w:rsid w:val="00442EB6"/>
    <w:rsid w:val="004432F6"/>
    <w:rsid w:val="004442FE"/>
    <w:rsid w:val="0044755D"/>
    <w:rsid w:val="00447F25"/>
    <w:rsid w:val="00453AD9"/>
    <w:rsid w:val="0045402F"/>
    <w:rsid w:val="00455E49"/>
    <w:rsid w:val="00464E66"/>
    <w:rsid w:val="0046671A"/>
    <w:rsid w:val="00470B55"/>
    <w:rsid w:val="00472172"/>
    <w:rsid w:val="00475E68"/>
    <w:rsid w:val="004814DC"/>
    <w:rsid w:val="0048547C"/>
    <w:rsid w:val="0049189B"/>
    <w:rsid w:val="00493545"/>
    <w:rsid w:val="0049381F"/>
    <w:rsid w:val="00493C2A"/>
    <w:rsid w:val="004A05B2"/>
    <w:rsid w:val="004A2242"/>
    <w:rsid w:val="004A5D44"/>
    <w:rsid w:val="004A7835"/>
    <w:rsid w:val="004B0EF3"/>
    <w:rsid w:val="004B23ED"/>
    <w:rsid w:val="004B6C17"/>
    <w:rsid w:val="004B6DCA"/>
    <w:rsid w:val="004C1AE3"/>
    <w:rsid w:val="004C25DE"/>
    <w:rsid w:val="004C615D"/>
    <w:rsid w:val="004C6FF9"/>
    <w:rsid w:val="004C7202"/>
    <w:rsid w:val="004D3287"/>
    <w:rsid w:val="004D4755"/>
    <w:rsid w:val="004D6424"/>
    <w:rsid w:val="004D7962"/>
    <w:rsid w:val="004E1EC7"/>
    <w:rsid w:val="004E3000"/>
    <w:rsid w:val="004E55CB"/>
    <w:rsid w:val="004F0658"/>
    <w:rsid w:val="00500B78"/>
    <w:rsid w:val="00506A86"/>
    <w:rsid w:val="00507679"/>
    <w:rsid w:val="00512891"/>
    <w:rsid w:val="00516915"/>
    <w:rsid w:val="00520F43"/>
    <w:rsid w:val="005215AD"/>
    <w:rsid w:val="00522F1D"/>
    <w:rsid w:val="00523811"/>
    <w:rsid w:val="0052457B"/>
    <w:rsid w:val="00525D03"/>
    <w:rsid w:val="005267AF"/>
    <w:rsid w:val="005318C2"/>
    <w:rsid w:val="00533435"/>
    <w:rsid w:val="00535D59"/>
    <w:rsid w:val="00537630"/>
    <w:rsid w:val="00544AD6"/>
    <w:rsid w:val="00554836"/>
    <w:rsid w:val="00555AF3"/>
    <w:rsid w:val="00560972"/>
    <w:rsid w:val="00561776"/>
    <w:rsid w:val="005619EA"/>
    <w:rsid w:val="005645FD"/>
    <w:rsid w:val="0057634C"/>
    <w:rsid w:val="005764B2"/>
    <w:rsid w:val="005811CC"/>
    <w:rsid w:val="0058339E"/>
    <w:rsid w:val="00585625"/>
    <w:rsid w:val="00587211"/>
    <w:rsid w:val="005909B0"/>
    <w:rsid w:val="005960C1"/>
    <w:rsid w:val="005A386D"/>
    <w:rsid w:val="005A7511"/>
    <w:rsid w:val="005B0497"/>
    <w:rsid w:val="005B30E1"/>
    <w:rsid w:val="005B42FD"/>
    <w:rsid w:val="005C0187"/>
    <w:rsid w:val="005C2051"/>
    <w:rsid w:val="005C21E7"/>
    <w:rsid w:val="005C34D0"/>
    <w:rsid w:val="005D2957"/>
    <w:rsid w:val="005D2D12"/>
    <w:rsid w:val="005D4841"/>
    <w:rsid w:val="005D6B0E"/>
    <w:rsid w:val="005D6DC8"/>
    <w:rsid w:val="005E50D1"/>
    <w:rsid w:val="005F37ED"/>
    <w:rsid w:val="00611B38"/>
    <w:rsid w:val="00612371"/>
    <w:rsid w:val="00616597"/>
    <w:rsid w:val="00616672"/>
    <w:rsid w:val="00620F9C"/>
    <w:rsid w:val="00626934"/>
    <w:rsid w:val="00633F75"/>
    <w:rsid w:val="006347CC"/>
    <w:rsid w:val="006350A0"/>
    <w:rsid w:val="006352A9"/>
    <w:rsid w:val="00636637"/>
    <w:rsid w:val="00636DC7"/>
    <w:rsid w:val="00637174"/>
    <w:rsid w:val="00644BA6"/>
    <w:rsid w:val="00645825"/>
    <w:rsid w:val="00653431"/>
    <w:rsid w:val="00656E86"/>
    <w:rsid w:val="00657FAE"/>
    <w:rsid w:val="006707CE"/>
    <w:rsid w:val="00674F10"/>
    <w:rsid w:val="0067618E"/>
    <w:rsid w:val="00680F71"/>
    <w:rsid w:val="006820B4"/>
    <w:rsid w:val="00682E64"/>
    <w:rsid w:val="0068538F"/>
    <w:rsid w:val="00685650"/>
    <w:rsid w:val="006906D8"/>
    <w:rsid w:val="006926CF"/>
    <w:rsid w:val="0069502E"/>
    <w:rsid w:val="00696072"/>
    <w:rsid w:val="006A4627"/>
    <w:rsid w:val="006B1BA0"/>
    <w:rsid w:val="006B1F18"/>
    <w:rsid w:val="006B2C68"/>
    <w:rsid w:val="006C02AE"/>
    <w:rsid w:val="006C334D"/>
    <w:rsid w:val="006C4665"/>
    <w:rsid w:val="006C7236"/>
    <w:rsid w:val="006D3FE1"/>
    <w:rsid w:val="006D4A63"/>
    <w:rsid w:val="006E4C41"/>
    <w:rsid w:val="006E786A"/>
    <w:rsid w:val="006F02AE"/>
    <w:rsid w:val="007008D0"/>
    <w:rsid w:val="007040F7"/>
    <w:rsid w:val="00704986"/>
    <w:rsid w:val="00706786"/>
    <w:rsid w:val="00707817"/>
    <w:rsid w:val="00710114"/>
    <w:rsid w:val="00713344"/>
    <w:rsid w:val="007139C9"/>
    <w:rsid w:val="00716112"/>
    <w:rsid w:val="00725967"/>
    <w:rsid w:val="00727011"/>
    <w:rsid w:val="0073084B"/>
    <w:rsid w:val="0073154C"/>
    <w:rsid w:val="00733AAA"/>
    <w:rsid w:val="0074300B"/>
    <w:rsid w:val="00743348"/>
    <w:rsid w:val="00743855"/>
    <w:rsid w:val="007457FC"/>
    <w:rsid w:val="0075501A"/>
    <w:rsid w:val="00755A70"/>
    <w:rsid w:val="0076517A"/>
    <w:rsid w:val="00774463"/>
    <w:rsid w:val="00775504"/>
    <w:rsid w:val="00775CA3"/>
    <w:rsid w:val="00777FFC"/>
    <w:rsid w:val="00783542"/>
    <w:rsid w:val="00784AD6"/>
    <w:rsid w:val="00792312"/>
    <w:rsid w:val="00797683"/>
    <w:rsid w:val="007A00DD"/>
    <w:rsid w:val="007A45A9"/>
    <w:rsid w:val="007A5E52"/>
    <w:rsid w:val="007C4204"/>
    <w:rsid w:val="007C5826"/>
    <w:rsid w:val="007D3E86"/>
    <w:rsid w:val="007D478C"/>
    <w:rsid w:val="007D6D55"/>
    <w:rsid w:val="007E251A"/>
    <w:rsid w:val="007E2A5B"/>
    <w:rsid w:val="007E44E8"/>
    <w:rsid w:val="007E4EBE"/>
    <w:rsid w:val="00805DFC"/>
    <w:rsid w:val="008115BB"/>
    <w:rsid w:val="00817896"/>
    <w:rsid w:val="0083401E"/>
    <w:rsid w:val="0083700F"/>
    <w:rsid w:val="008403E5"/>
    <w:rsid w:val="00845A49"/>
    <w:rsid w:val="00845A7A"/>
    <w:rsid w:val="00850BB3"/>
    <w:rsid w:val="008518CC"/>
    <w:rsid w:val="008528F8"/>
    <w:rsid w:val="008532AB"/>
    <w:rsid w:val="00853DB2"/>
    <w:rsid w:val="00855F75"/>
    <w:rsid w:val="00857A33"/>
    <w:rsid w:val="00860AAD"/>
    <w:rsid w:val="00860B8D"/>
    <w:rsid w:val="00862C84"/>
    <w:rsid w:val="008632E8"/>
    <w:rsid w:val="00863EFA"/>
    <w:rsid w:val="00864C8E"/>
    <w:rsid w:val="00865258"/>
    <w:rsid w:val="0087147B"/>
    <w:rsid w:val="008737E2"/>
    <w:rsid w:val="00874DC7"/>
    <w:rsid w:val="00875DCA"/>
    <w:rsid w:val="00875DEE"/>
    <w:rsid w:val="00876ADB"/>
    <w:rsid w:val="00887885"/>
    <w:rsid w:val="00890538"/>
    <w:rsid w:val="00890BDB"/>
    <w:rsid w:val="008A2D15"/>
    <w:rsid w:val="008A7935"/>
    <w:rsid w:val="008B56B0"/>
    <w:rsid w:val="008B7215"/>
    <w:rsid w:val="008C02C0"/>
    <w:rsid w:val="008C0411"/>
    <w:rsid w:val="008C061C"/>
    <w:rsid w:val="008C3209"/>
    <w:rsid w:val="008D0D4F"/>
    <w:rsid w:val="008D1DA8"/>
    <w:rsid w:val="008D5577"/>
    <w:rsid w:val="008D56AD"/>
    <w:rsid w:val="008E00D8"/>
    <w:rsid w:val="008E6DE6"/>
    <w:rsid w:val="008F22F8"/>
    <w:rsid w:val="008F2FB1"/>
    <w:rsid w:val="008F3E03"/>
    <w:rsid w:val="008F4C24"/>
    <w:rsid w:val="008F5D95"/>
    <w:rsid w:val="008F6C1D"/>
    <w:rsid w:val="00900DAB"/>
    <w:rsid w:val="00907B07"/>
    <w:rsid w:val="00911B85"/>
    <w:rsid w:val="0091376F"/>
    <w:rsid w:val="00923B80"/>
    <w:rsid w:val="00924DD2"/>
    <w:rsid w:val="00925BA4"/>
    <w:rsid w:val="009301DC"/>
    <w:rsid w:val="00931BC2"/>
    <w:rsid w:val="00934034"/>
    <w:rsid w:val="0093473A"/>
    <w:rsid w:val="00936B7E"/>
    <w:rsid w:val="0093760A"/>
    <w:rsid w:val="009377B5"/>
    <w:rsid w:val="0094010D"/>
    <w:rsid w:val="009402F1"/>
    <w:rsid w:val="00942F39"/>
    <w:rsid w:val="009458FF"/>
    <w:rsid w:val="00945AD6"/>
    <w:rsid w:val="0094661C"/>
    <w:rsid w:val="0095247F"/>
    <w:rsid w:val="0096291A"/>
    <w:rsid w:val="0096322E"/>
    <w:rsid w:val="00964549"/>
    <w:rsid w:val="009654EF"/>
    <w:rsid w:val="00965ADF"/>
    <w:rsid w:val="00967186"/>
    <w:rsid w:val="0097049D"/>
    <w:rsid w:val="00974F83"/>
    <w:rsid w:val="00976548"/>
    <w:rsid w:val="00985BEE"/>
    <w:rsid w:val="009878B6"/>
    <w:rsid w:val="009916CB"/>
    <w:rsid w:val="00994675"/>
    <w:rsid w:val="009960EB"/>
    <w:rsid w:val="00997723"/>
    <w:rsid w:val="00997C5F"/>
    <w:rsid w:val="009A0769"/>
    <w:rsid w:val="009A648D"/>
    <w:rsid w:val="009B0071"/>
    <w:rsid w:val="009B4810"/>
    <w:rsid w:val="009B6B58"/>
    <w:rsid w:val="009C0767"/>
    <w:rsid w:val="009C4657"/>
    <w:rsid w:val="009C71BA"/>
    <w:rsid w:val="009D1111"/>
    <w:rsid w:val="009D129D"/>
    <w:rsid w:val="009D14CC"/>
    <w:rsid w:val="009D5FF1"/>
    <w:rsid w:val="009E18E5"/>
    <w:rsid w:val="009E34D4"/>
    <w:rsid w:val="009F0161"/>
    <w:rsid w:val="009F1C7A"/>
    <w:rsid w:val="009F2E14"/>
    <w:rsid w:val="00A01700"/>
    <w:rsid w:val="00A01AB0"/>
    <w:rsid w:val="00A0434C"/>
    <w:rsid w:val="00A0627E"/>
    <w:rsid w:val="00A066F7"/>
    <w:rsid w:val="00A07742"/>
    <w:rsid w:val="00A12EF2"/>
    <w:rsid w:val="00A13124"/>
    <w:rsid w:val="00A13695"/>
    <w:rsid w:val="00A165BF"/>
    <w:rsid w:val="00A176BB"/>
    <w:rsid w:val="00A21A75"/>
    <w:rsid w:val="00A22C62"/>
    <w:rsid w:val="00A267AD"/>
    <w:rsid w:val="00A3076D"/>
    <w:rsid w:val="00A310EF"/>
    <w:rsid w:val="00A46C89"/>
    <w:rsid w:val="00A513BC"/>
    <w:rsid w:val="00A5276C"/>
    <w:rsid w:val="00A56A3C"/>
    <w:rsid w:val="00A5769B"/>
    <w:rsid w:val="00A63A11"/>
    <w:rsid w:val="00A70FDD"/>
    <w:rsid w:val="00A719AD"/>
    <w:rsid w:val="00A72847"/>
    <w:rsid w:val="00A7358A"/>
    <w:rsid w:val="00A7712B"/>
    <w:rsid w:val="00A77979"/>
    <w:rsid w:val="00A8042F"/>
    <w:rsid w:val="00A80D99"/>
    <w:rsid w:val="00A815AC"/>
    <w:rsid w:val="00A8209C"/>
    <w:rsid w:val="00A8221C"/>
    <w:rsid w:val="00A84D90"/>
    <w:rsid w:val="00A86BF7"/>
    <w:rsid w:val="00A87649"/>
    <w:rsid w:val="00A87772"/>
    <w:rsid w:val="00A91F0E"/>
    <w:rsid w:val="00A9215D"/>
    <w:rsid w:val="00A94763"/>
    <w:rsid w:val="00A94F5F"/>
    <w:rsid w:val="00A958EA"/>
    <w:rsid w:val="00A97856"/>
    <w:rsid w:val="00AA0C6F"/>
    <w:rsid w:val="00AA0E00"/>
    <w:rsid w:val="00AB0C0C"/>
    <w:rsid w:val="00AB1D93"/>
    <w:rsid w:val="00AB7CA9"/>
    <w:rsid w:val="00AC0362"/>
    <w:rsid w:val="00AC4168"/>
    <w:rsid w:val="00AC5393"/>
    <w:rsid w:val="00AC695E"/>
    <w:rsid w:val="00AC7EB0"/>
    <w:rsid w:val="00AD1C30"/>
    <w:rsid w:val="00AD21E9"/>
    <w:rsid w:val="00AD524E"/>
    <w:rsid w:val="00AD7A9C"/>
    <w:rsid w:val="00AE0EE8"/>
    <w:rsid w:val="00AE20B7"/>
    <w:rsid w:val="00AE5259"/>
    <w:rsid w:val="00AF11E3"/>
    <w:rsid w:val="00B000EC"/>
    <w:rsid w:val="00B01934"/>
    <w:rsid w:val="00B02A2F"/>
    <w:rsid w:val="00B039ED"/>
    <w:rsid w:val="00B040F8"/>
    <w:rsid w:val="00B04892"/>
    <w:rsid w:val="00B04D95"/>
    <w:rsid w:val="00B04F39"/>
    <w:rsid w:val="00B07907"/>
    <w:rsid w:val="00B10D50"/>
    <w:rsid w:val="00B10DF8"/>
    <w:rsid w:val="00B12ED7"/>
    <w:rsid w:val="00B15279"/>
    <w:rsid w:val="00B20F97"/>
    <w:rsid w:val="00B22E7F"/>
    <w:rsid w:val="00B3001B"/>
    <w:rsid w:val="00B35B26"/>
    <w:rsid w:val="00B4055C"/>
    <w:rsid w:val="00B53073"/>
    <w:rsid w:val="00B542F5"/>
    <w:rsid w:val="00B55268"/>
    <w:rsid w:val="00B55CFD"/>
    <w:rsid w:val="00B631A4"/>
    <w:rsid w:val="00B63629"/>
    <w:rsid w:val="00B66BFE"/>
    <w:rsid w:val="00B72176"/>
    <w:rsid w:val="00B7249F"/>
    <w:rsid w:val="00B75689"/>
    <w:rsid w:val="00B87623"/>
    <w:rsid w:val="00B95CC2"/>
    <w:rsid w:val="00B97321"/>
    <w:rsid w:val="00B97827"/>
    <w:rsid w:val="00BA1F95"/>
    <w:rsid w:val="00BA3756"/>
    <w:rsid w:val="00BA76D5"/>
    <w:rsid w:val="00BB01FD"/>
    <w:rsid w:val="00BB3ECB"/>
    <w:rsid w:val="00BC14DE"/>
    <w:rsid w:val="00BC3EFF"/>
    <w:rsid w:val="00BD12F0"/>
    <w:rsid w:val="00BD2218"/>
    <w:rsid w:val="00BD24E5"/>
    <w:rsid w:val="00BE0ED6"/>
    <w:rsid w:val="00BE224A"/>
    <w:rsid w:val="00BE4028"/>
    <w:rsid w:val="00BE5889"/>
    <w:rsid w:val="00BE6012"/>
    <w:rsid w:val="00BF00DE"/>
    <w:rsid w:val="00BF1297"/>
    <w:rsid w:val="00BF2438"/>
    <w:rsid w:val="00BF4152"/>
    <w:rsid w:val="00BF4450"/>
    <w:rsid w:val="00C040D7"/>
    <w:rsid w:val="00C12421"/>
    <w:rsid w:val="00C12838"/>
    <w:rsid w:val="00C15B4A"/>
    <w:rsid w:val="00C208E2"/>
    <w:rsid w:val="00C2185E"/>
    <w:rsid w:val="00C21A71"/>
    <w:rsid w:val="00C23DDC"/>
    <w:rsid w:val="00C251EA"/>
    <w:rsid w:val="00C35223"/>
    <w:rsid w:val="00C43584"/>
    <w:rsid w:val="00C46066"/>
    <w:rsid w:val="00C46250"/>
    <w:rsid w:val="00C53A2F"/>
    <w:rsid w:val="00C5473C"/>
    <w:rsid w:val="00C55416"/>
    <w:rsid w:val="00C62CD0"/>
    <w:rsid w:val="00C66FE2"/>
    <w:rsid w:val="00C704E2"/>
    <w:rsid w:val="00C74FB2"/>
    <w:rsid w:val="00C7523A"/>
    <w:rsid w:val="00C757E0"/>
    <w:rsid w:val="00C761AE"/>
    <w:rsid w:val="00C76914"/>
    <w:rsid w:val="00C76A94"/>
    <w:rsid w:val="00C76BDB"/>
    <w:rsid w:val="00C76F82"/>
    <w:rsid w:val="00C802E2"/>
    <w:rsid w:val="00C84C38"/>
    <w:rsid w:val="00C9037C"/>
    <w:rsid w:val="00C91A61"/>
    <w:rsid w:val="00CA4737"/>
    <w:rsid w:val="00CA59C9"/>
    <w:rsid w:val="00CA5ED4"/>
    <w:rsid w:val="00CA60E0"/>
    <w:rsid w:val="00CA6C12"/>
    <w:rsid w:val="00CA7676"/>
    <w:rsid w:val="00CB0A13"/>
    <w:rsid w:val="00CB26EE"/>
    <w:rsid w:val="00CB3D8D"/>
    <w:rsid w:val="00CB48D1"/>
    <w:rsid w:val="00CB5A54"/>
    <w:rsid w:val="00CB6957"/>
    <w:rsid w:val="00CC27EC"/>
    <w:rsid w:val="00CD0497"/>
    <w:rsid w:val="00CD13CB"/>
    <w:rsid w:val="00CD26B6"/>
    <w:rsid w:val="00CD4EED"/>
    <w:rsid w:val="00CE08C0"/>
    <w:rsid w:val="00CE33C7"/>
    <w:rsid w:val="00CF24E7"/>
    <w:rsid w:val="00CF6E4F"/>
    <w:rsid w:val="00CF7E6C"/>
    <w:rsid w:val="00D016FB"/>
    <w:rsid w:val="00D06586"/>
    <w:rsid w:val="00D14E6D"/>
    <w:rsid w:val="00D22221"/>
    <w:rsid w:val="00D23081"/>
    <w:rsid w:val="00D24D14"/>
    <w:rsid w:val="00D253A6"/>
    <w:rsid w:val="00D255AA"/>
    <w:rsid w:val="00D31CE8"/>
    <w:rsid w:val="00D33F7C"/>
    <w:rsid w:val="00D37F46"/>
    <w:rsid w:val="00D40529"/>
    <w:rsid w:val="00D41C49"/>
    <w:rsid w:val="00D464C3"/>
    <w:rsid w:val="00D518C8"/>
    <w:rsid w:val="00D52434"/>
    <w:rsid w:val="00D61F98"/>
    <w:rsid w:val="00D62A00"/>
    <w:rsid w:val="00D65236"/>
    <w:rsid w:val="00D66B5D"/>
    <w:rsid w:val="00D679A4"/>
    <w:rsid w:val="00D80A96"/>
    <w:rsid w:val="00D810FC"/>
    <w:rsid w:val="00D8158E"/>
    <w:rsid w:val="00D83E27"/>
    <w:rsid w:val="00D84C91"/>
    <w:rsid w:val="00D8582A"/>
    <w:rsid w:val="00D908EF"/>
    <w:rsid w:val="00D9223E"/>
    <w:rsid w:val="00D92682"/>
    <w:rsid w:val="00DA3A92"/>
    <w:rsid w:val="00DB09A2"/>
    <w:rsid w:val="00DB1398"/>
    <w:rsid w:val="00DB28BA"/>
    <w:rsid w:val="00DB31A8"/>
    <w:rsid w:val="00DB4395"/>
    <w:rsid w:val="00DB4BCA"/>
    <w:rsid w:val="00DB5951"/>
    <w:rsid w:val="00DC0134"/>
    <w:rsid w:val="00DC14DB"/>
    <w:rsid w:val="00DC2719"/>
    <w:rsid w:val="00DC2DF1"/>
    <w:rsid w:val="00DC5093"/>
    <w:rsid w:val="00DC6923"/>
    <w:rsid w:val="00DC7570"/>
    <w:rsid w:val="00DD0051"/>
    <w:rsid w:val="00DD5323"/>
    <w:rsid w:val="00DD7CC1"/>
    <w:rsid w:val="00DE0A38"/>
    <w:rsid w:val="00DE118E"/>
    <w:rsid w:val="00DE49DE"/>
    <w:rsid w:val="00DE53F8"/>
    <w:rsid w:val="00DE5DC9"/>
    <w:rsid w:val="00DF16DC"/>
    <w:rsid w:val="00DF1FB7"/>
    <w:rsid w:val="00DF3BF2"/>
    <w:rsid w:val="00E00465"/>
    <w:rsid w:val="00E006DC"/>
    <w:rsid w:val="00E00FFC"/>
    <w:rsid w:val="00E0102B"/>
    <w:rsid w:val="00E12C3D"/>
    <w:rsid w:val="00E16CCA"/>
    <w:rsid w:val="00E170C8"/>
    <w:rsid w:val="00E17741"/>
    <w:rsid w:val="00E2239C"/>
    <w:rsid w:val="00E225BE"/>
    <w:rsid w:val="00E2531F"/>
    <w:rsid w:val="00E27058"/>
    <w:rsid w:val="00E348D5"/>
    <w:rsid w:val="00E35452"/>
    <w:rsid w:val="00E402F6"/>
    <w:rsid w:val="00E43EAD"/>
    <w:rsid w:val="00E43F83"/>
    <w:rsid w:val="00E4416C"/>
    <w:rsid w:val="00E6024F"/>
    <w:rsid w:val="00E613B8"/>
    <w:rsid w:val="00E646F9"/>
    <w:rsid w:val="00E71002"/>
    <w:rsid w:val="00E75D1B"/>
    <w:rsid w:val="00E76BFE"/>
    <w:rsid w:val="00E969DC"/>
    <w:rsid w:val="00E96DAB"/>
    <w:rsid w:val="00E97F65"/>
    <w:rsid w:val="00EA0641"/>
    <w:rsid w:val="00EA0A16"/>
    <w:rsid w:val="00EA0C73"/>
    <w:rsid w:val="00EA1D4C"/>
    <w:rsid w:val="00EA22A4"/>
    <w:rsid w:val="00EA5431"/>
    <w:rsid w:val="00EA77E2"/>
    <w:rsid w:val="00EA7BE0"/>
    <w:rsid w:val="00EB5542"/>
    <w:rsid w:val="00EC2A44"/>
    <w:rsid w:val="00EC3DF1"/>
    <w:rsid w:val="00EC59D1"/>
    <w:rsid w:val="00EE2421"/>
    <w:rsid w:val="00EE68C4"/>
    <w:rsid w:val="00EF25B9"/>
    <w:rsid w:val="00EF4B34"/>
    <w:rsid w:val="00EF5F37"/>
    <w:rsid w:val="00F0256C"/>
    <w:rsid w:val="00F0409D"/>
    <w:rsid w:val="00F06CF6"/>
    <w:rsid w:val="00F079DD"/>
    <w:rsid w:val="00F12FD3"/>
    <w:rsid w:val="00F14150"/>
    <w:rsid w:val="00F1491C"/>
    <w:rsid w:val="00F15025"/>
    <w:rsid w:val="00F23EFA"/>
    <w:rsid w:val="00F27177"/>
    <w:rsid w:val="00F27A3A"/>
    <w:rsid w:val="00F33C12"/>
    <w:rsid w:val="00F36DC9"/>
    <w:rsid w:val="00F42B1A"/>
    <w:rsid w:val="00F4480E"/>
    <w:rsid w:val="00F46CA7"/>
    <w:rsid w:val="00F47176"/>
    <w:rsid w:val="00F56002"/>
    <w:rsid w:val="00F60488"/>
    <w:rsid w:val="00F63989"/>
    <w:rsid w:val="00F64598"/>
    <w:rsid w:val="00F64615"/>
    <w:rsid w:val="00F649C2"/>
    <w:rsid w:val="00F7313F"/>
    <w:rsid w:val="00F741B8"/>
    <w:rsid w:val="00F7508F"/>
    <w:rsid w:val="00F7630B"/>
    <w:rsid w:val="00F777E1"/>
    <w:rsid w:val="00F777F8"/>
    <w:rsid w:val="00F80808"/>
    <w:rsid w:val="00F83A0C"/>
    <w:rsid w:val="00F85098"/>
    <w:rsid w:val="00F94173"/>
    <w:rsid w:val="00F95717"/>
    <w:rsid w:val="00F97E0F"/>
    <w:rsid w:val="00FA04FE"/>
    <w:rsid w:val="00FA452F"/>
    <w:rsid w:val="00FA4B13"/>
    <w:rsid w:val="00FA51DD"/>
    <w:rsid w:val="00FB21FB"/>
    <w:rsid w:val="00FB5376"/>
    <w:rsid w:val="00FB5F89"/>
    <w:rsid w:val="00FC0B82"/>
    <w:rsid w:val="00FC1933"/>
    <w:rsid w:val="00FD0347"/>
    <w:rsid w:val="00FD1500"/>
    <w:rsid w:val="00FD1938"/>
    <w:rsid w:val="00FD641E"/>
    <w:rsid w:val="00FD66E1"/>
    <w:rsid w:val="00FD7CA1"/>
    <w:rsid w:val="00FE0CA3"/>
    <w:rsid w:val="00FE43D4"/>
    <w:rsid w:val="00FF5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DA044"/>
  <w15:docId w15:val="{62B3E791-B56E-47C4-9EE1-0C4E5BCE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47B"/>
    <w:rPr>
      <w:sz w:val="20"/>
      <w:szCs w:val="20"/>
      <w:lang w:val="ru-RU" w:eastAsia="ru-RU"/>
    </w:rPr>
  </w:style>
  <w:style w:type="paragraph" w:styleId="1">
    <w:name w:val="heading 1"/>
    <w:basedOn w:val="a"/>
    <w:next w:val="a"/>
    <w:link w:val="10"/>
    <w:uiPriority w:val="99"/>
    <w:qFormat/>
    <w:rsid w:val="0087147B"/>
    <w:pPr>
      <w:keepNext/>
      <w:jc w:val="right"/>
      <w:outlineLvl w:val="0"/>
    </w:pPr>
    <w:rPr>
      <w:b/>
      <w:sz w:val="32"/>
    </w:rPr>
  </w:style>
  <w:style w:type="paragraph" w:styleId="2">
    <w:name w:val="heading 2"/>
    <w:basedOn w:val="a"/>
    <w:next w:val="a"/>
    <w:link w:val="20"/>
    <w:uiPriority w:val="99"/>
    <w:qFormat/>
    <w:rsid w:val="0087147B"/>
    <w:pPr>
      <w:keepNext/>
      <w:spacing w:line="360" w:lineRule="auto"/>
      <w:jc w:val="both"/>
      <w:outlineLvl w:val="1"/>
    </w:pPr>
    <w:rPr>
      <w:rFonts w:ascii="Arial" w:hAnsi="Arial"/>
      <w:b/>
      <w:sz w:val="24"/>
    </w:rPr>
  </w:style>
  <w:style w:type="paragraph" w:styleId="3">
    <w:name w:val="heading 3"/>
    <w:basedOn w:val="a"/>
    <w:next w:val="a"/>
    <w:link w:val="30"/>
    <w:uiPriority w:val="99"/>
    <w:qFormat/>
    <w:rsid w:val="0087147B"/>
    <w:pPr>
      <w:keepNext/>
      <w:jc w:val="both"/>
      <w:outlineLvl w:val="2"/>
    </w:pPr>
    <w:rPr>
      <w:sz w:val="28"/>
    </w:rPr>
  </w:style>
  <w:style w:type="paragraph" w:styleId="4">
    <w:name w:val="heading 4"/>
    <w:basedOn w:val="a"/>
    <w:next w:val="a"/>
    <w:link w:val="40"/>
    <w:uiPriority w:val="99"/>
    <w:qFormat/>
    <w:rsid w:val="0087147B"/>
    <w:pPr>
      <w:keepNext/>
      <w:jc w:val="center"/>
      <w:outlineLvl w:val="3"/>
    </w:pPr>
    <w:rPr>
      <w:b/>
      <w:sz w:val="22"/>
    </w:rPr>
  </w:style>
  <w:style w:type="paragraph" w:styleId="5">
    <w:name w:val="heading 5"/>
    <w:basedOn w:val="a"/>
    <w:next w:val="a"/>
    <w:link w:val="50"/>
    <w:uiPriority w:val="99"/>
    <w:qFormat/>
    <w:rsid w:val="0087147B"/>
    <w:pPr>
      <w:keepNext/>
      <w:suppressLineNumbers/>
      <w:suppressAutoHyphens/>
      <w:jc w:val="center"/>
      <w:outlineLvl w:val="4"/>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0538"/>
    <w:rPr>
      <w:rFonts w:ascii="Cambria" w:hAnsi="Cambria" w:cs="Times New Roman"/>
      <w:b/>
      <w:bCs/>
      <w:kern w:val="32"/>
      <w:sz w:val="32"/>
      <w:szCs w:val="32"/>
      <w:lang w:val="ru-RU" w:eastAsia="ru-RU"/>
    </w:rPr>
  </w:style>
  <w:style w:type="character" w:customStyle="1" w:styleId="20">
    <w:name w:val="Заголовок 2 Знак"/>
    <w:basedOn w:val="a0"/>
    <w:link w:val="2"/>
    <w:uiPriority w:val="99"/>
    <w:semiHidden/>
    <w:locked/>
    <w:rsid w:val="00890538"/>
    <w:rPr>
      <w:rFonts w:ascii="Cambria" w:hAnsi="Cambria" w:cs="Times New Roman"/>
      <w:b/>
      <w:bCs/>
      <w:i/>
      <w:iCs/>
      <w:sz w:val="28"/>
      <w:szCs w:val="28"/>
      <w:lang w:val="ru-RU" w:eastAsia="ru-RU"/>
    </w:rPr>
  </w:style>
  <w:style w:type="character" w:customStyle="1" w:styleId="30">
    <w:name w:val="Заголовок 3 Знак"/>
    <w:basedOn w:val="a0"/>
    <w:link w:val="3"/>
    <w:uiPriority w:val="99"/>
    <w:semiHidden/>
    <w:locked/>
    <w:rsid w:val="00890538"/>
    <w:rPr>
      <w:rFonts w:ascii="Cambria" w:hAnsi="Cambria" w:cs="Times New Roman"/>
      <w:b/>
      <w:bCs/>
      <w:sz w:val="26"/>
      <w:szCs w:val="26"/>
      <w:lang w:val="ru-RU" w:eastAsia="ru-RU"/>
    </w:rPr>
  </w:style>
  <w:style w:type="character" w:customStyle="1" w:styleId="40">
    <w:name w:val="Заголовок 4 Знак"/>
    <w:basedOn w:val="a0"/>
    <w:link w:val="4"/>
    <w:uiPriority w:val="99"/>
    <w:semiHidden/>
    <w:locked/>
    <w:rsid w:val="00890538"/>
    <w:rPr>
      <w:rFonts w:ascii="Calibri" w:hAnsi="Calibri" w:cs="Times New Roman"/>
      <w:b/>
      <w:bCs/>
      <w:sz w:val="28"/>
      <w:szCs w:val="28"/>
      <w:lang w:val="ru-RU" w:eastAsia="ru-RU"/>
    </w:rPr>
  </w:style>
  <w:style w:type="character" w:customStyle="1" w:styleId="50">
    <w:name w:val="Заголовок 5 Знак"/>
    <w:basedOn w:val="a0"/>
    <w:link w:val="5"/>
    <w:uiPriority w:val="99"/>
    <w:semiHidden/>
    <w:locked/>
    <w:rsid w:val="00890538"/>
    <w:rPr>
      <w:rFonts w:ascii="Calibri" w:hAnsi="Calibri" w:cs="Times New Roman"/>
      <w:b/>
      <w:bCs/>
      <w:i/>
      <w:iCs/>
      <w:sz w:val="26"/>
      <w:szCs w:val="26"/>
      <w:lang w:val="ru-RU" w:eastAsia="ru-RU"/>
    </w:rPr>
  </w:style>
  <w:style w:type="paragraph" w:customStyle="1" w:styleId="11">
    <w:name w:val="Стиль1"/>
    <w:basedOn w:val="a"/>
    <w:uiPriority w:val="99"/>
    <w:rsid w:val="0087147B"/>
    <w:rPr>
      <w:sz w:val="24"/>
    </w:rPr>
  </w:style>
  <w:style w:type="paragraph" w:styleId="21">
    <w:name w:val="Body Text 2"/>
    <w:basedOn w:val="a"/>
    <w:link w:val="22"/>
    <w:uiPriority w:val="99"/>
    <w:rsid w:val="0087147B"/>
    <w:pPr>
      <w:tabs>
        <w:tab w:val="left" w:pos="0"/>
        <w:tab w:val="left" w:pos="10206"/>
      </w:tabs>
      <w:jc w:val="both"/>
    </w:pPr>
    <w:rPr>
      <w:b/>
      <w:sz w:val="28"/>
    </w:rPr>
  </w:style>
  <w:style w:type="character" w:customStyle="1" w:styleId="22">
    <w:name w:val="Основной текст 2 Знак"/>
    <w:basedOn w:val="a0"/>
    <w:link w:val="21"/>
    <w:uiPriority w:val="99"/>
    <w:semiHidden/>
    <w:locked/>
    <w:rsid w:val="00890538"/>
    <w:rPr>
      <w:rFonts w:cs="Times New Roman"/>
      <w:sz w:val="20"/>
      <w:szCs w:val="20"/>
      <w:lang w:val="ru-RU" w:eastAsia="ru-RU"/>
    </w:rPr>
  </w:style>
  <w:style w:type="paragraph" w:styleId="23">
    <w:name w:val="Body Text Indent 2"/>
    <w:basedOn w:val="a"/>
    <w:link w:val="24"/>
    <w:uiPriority w:val="99"/>
    <w:rsid w:val="0087147B"/>
    <w:pPr>
      <w:ind w:left="5670"/>
    </w:pPr>
  </w:style>
  <w:style w:type="character" w:customStyle="1" w:styleId="24">
    <w:name w:val="Основной текст с отступом 2 Знак"/>
    <w:basedOn w:val="a0"/>
    <w:link w:val="23"/>
    <w:uiPriority w:val="99"/>
    <w:semiHidden/>
    <w:locked/>
    <w:rsid w:val="00890538"/>
    <w:rPr>
      <w:rFonts w:cs="Times New Roman"/>
      <w:sz w:val="20"/>
      <w:szCs w:val="20"/>
      <w:lang w:val="ru-RU" w:eastAsia="ru-RU"/>
    </w:rPr>
  </w:style>
  <w:style w:type="paragraph" w:styleId="a3">
    <w:name w:val="Body Text"/>
    <w:basedOn w:val="a"/>
    <w:link w:val="a4"/>
    <w:uiPriority w:val="99"/>
    <w:rsid w:val="0087147B"/>
    <w:pPr>
      <w:suppressLineNumbers/>
      <w:tabs>
        <w:tab w:val="left" w:pos="4820"/>
      </w:tabs>
      <w:suppressAutoHyphens/>
      <w:ind w:right="4819"/>
      <w:jc w:val="both"/>
    </w:pPr>
    <w:rPr>
      <w:b/>
      <w:sz w:val="28"/>
    </w:rPr>
  </w:style>
  <w:style w:type="character" w:customStyle="1" w:styleId="a4">
    <w:name w:val="Основной текст Знак"/>
    <w:basedOn w:val="a0"/>
    <w:link w:val="a3"/>
    <w:uiPriority w:val="99"/>
    <w:semiHidden/>
    <w:locked/>
    <w:rsid w:val="00890538"/>
    <w:rPr>
      <w:rFonts w:cs="Times New Roman"/>
      <w:sz w:val="20"/>
      <w:szCs w:val="20"/>
      <w:lang w:val="ru-RU" w:eastAsia="ru-RU"/>
    </w:rPr>
  </w:style>
  <w:style w:type="paragraph" w:styleId="a5">
    <w:name w:val="Body Text Indent"/>
    <w:basedOn w:val="a"/>
    <w:link w:val="a6"/>
    <w:uiPriority w:val="99"/>
    <w:rsid w:val="0087147B"/>
    <w:pPr>
      <w:widowControl w:val="0"/>
      <w:ind w:firstLine="851"/>
      <w:jc w:val="both"/>
    </w:pPr>
    <w:rPr>
      <w:sz w:val="28"/>
    </w:rPr>
  </w:style>
  <w:style w:type="character" w:customStyle="1" w:styleId="a6">
    <w:name w:val="Основной текст с отступом Знак"/>
    <w:basedOn w:val="a0"/>
    <w:link w:val="a5"/>
    <w:uiPriority w:val="99"/>
    <w:locked/>
    <w:rsid w:val="000155F7"/>
    <w:rPr>
      <w:rFonts w:cs="Times New Roman"/>
      <w:snapToGrid w:val="0"/>
      <w:sz w:val="28"/>
    </w:rPr>
  </w:style>
  <w:style w:type="paragraph" w:styleId="31">
    <w:name w:val="Body Text 3"/>
    <w:basedOn w:val="a"/>
    <w:link w:val="32"/>
    <w:uiPriority w:val="99"/>
    <w:rsid w:val="0087147B"/>
    <w:pPr>
      <w:suppressLineNumbers/>
      <w:suppressAutoHyphens/>
      <w:ind w:right="5953"/>
      <w:jc w:val="both"/>
    </w:pPr>
    <w:rPr>
      <w:sz w:val="28"/>
    </w:rPr>
  </w:style>
  <w:style w:type="character" w:customStyle="1" w:styleId="32">
    <w:name w:val="Основной текст 3 Знак"/>
    <w:basedOn w:val="a0"/>
    <w:link w:val="31"/>
    <w:uiPriority w:val="99"/>
    <w:semiHidden/>
    <w:locked/>
    <w:rsid w:val="00890538"/>
    <w:rPr>
      <w:rFonts w:cs="Times New Roman"/>
      <w:sz w:val="16"/>
      <w:szCs w:val="16"/>
      <w:lang w:val="ru-RU" w:eastAsia="ru-RU"/>
    </w:rPr>
  </w:style>
  <w:style w:type="paragraph" w:styleId="a7">
    <w:name w:val="Balloon Text"/>
    <w:basedOn w:val="a"/>
    <w:link w:val="a8"/>
    <w:uiPriority w:val="99"/>
    <w:semiHidden/>
    <w:rsid w:val="00AE0EE8"/>
    <w:rPr>
      <w:rFonts w:ascii="Tahoma" w:hAnsi="Tahoma" w:cs="Tahoma"/>
      <w:sz w:val="16"/>
      <w:szCs w:val="16"/>
    </w:rPr>
  </w:style>
  <w:style w:type="character" w:customStyle="1" w:styleId="a8">
    <w:name w:val="Текст выноски Знак"/>
    <w:basedOn w:val="a0"/>
    <w:link w:val="a7"/>
    <w:uiPriority w:val="99"/>
    <w:semiHidden/>
    <w:locked/>
    <w:rsid w:val="00890538"/>
    <w:rPr>
      <w:rFonts w:cs="Times New Roman"/>
      <w:sz w:val="2"/>
      <w:lang w:val="ru-RU" w:eastAsia="ru-RU"/>
    </w:rPr>
  </w:style>
  <w:style w:type="table" w:styleId="a9">
    <w:name w:val="Table Grid"/>
    <w:basedOn w:val="a1"/>
    <w:uiPriority w:val="99"/>
    <w:rsid w:val="002C6A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817896"/>
    <w:pPr>
      <w:tabs>
        <w:tab w:val="center" w:pos="4677"/>
        <w:tab w:val="right" w:pos="9355"/>
      </w:tabs>
    </w:pPr>
  </w:style>
  <w:style w:type="character" w:customStyle="1" w:styleId="ab">
    <w:name w:val="Нижний колонтитул Знак"/>
    <w:basedOn w:val="a0"/>
    <w:link w:val="aa"/>
    <w:uiPriority w:val="99"/>
    <w:semiHidden/>
    <w:locked/>
    <w:rsid w:val="00890538"/>
    <w:rPr>
      <w:rFonts w:cs="Times New Roman"/>
      <w:sz w:val="20"/>
      <w:szCs w:val="20"/>
      <w:lang w:val="ru-RU" w:eastAsia="ru-RU"/>
    </w:rPr>
  </w:style>
  <w:style w:type="character" w:styleId="ac">
    <w:name w:val="page number"/>
    <w:basedOn w:val="a0"/>
    <w:uiPriority w:val="99"/>
    <w:rsid w:val="00817896"/>
    <w:rPr>
      <w:rFonts w:cs="Times New Roman"/>
    </w:rPr>
  </w:style>
  <w:style w:type="paragraph" w:styleId="ad">
    <w:name w:val="header"/>
    <w:basedOn w:val="a"/>
    <w:link w:val="ae"/>
    <w:uiPriority w:val="99"/>
    <w:rsid w:val="00817896"/>
    <w:pPr>
      <w:tabs>
        <w:tab w:val="center" w:pos="4677"/>
        <w:tab w:val="right" w:pos="9355"/>
      </w:tabs>
    </w:pPr>
  </w:style>
  <w:style w:type="character" w:customStyle="1" w:styleId="ae">
    <w:name w:val="Верхний колонтитул Знак"/>
    <w:basedOn w:val="a0"/>
    <w:link w:val="ad"/>
    <w:uiPriority w:val="99"/>
    <w:semiHidden/>
    <w:locked/>
    <w:rsid w:val="00890538"/>
    <w:rPr>
      <w:rFonts w:cs="Times New Roman"/>
      <w:sz w:val="20"/>
      <w:szCs w:val="20"/>
      <w:lang w:val="ru-RU" w:eastAsia="ru-RU"/>
    </w:rPr>
  </w:style>
  <w:style w:type="paragraph" w:customStyle="1" w:styleId="ConsPlusNormal">
    <w:name w:val="ConsPlusNormal"/>
    <w:link w:val="ConsPlusNormal0"/>
    <w:rsid w:val="0027248A"/>
    <w:pPr>
      <w:widowControl w:val="0"/>
      <w:autoSpaceDE w:val="0"/>
      <w:autoSpaceDN w:val="0"/>
      <w:adjustRightInd w:val="0"/>
      <w:ind w:firstLine="720"/>
    </w:pPr>
    <w:rPr>
      <w:rFonts w:ascii="Arial" w:hAnsi="Arial" w:cs="Arial"/>
      <w:lang w:val="ru-RU" w:eastAsia="ru-RU"/>
    </w:rPr>
  </w:style>
  <w:style w:type="character" w:customStyle="1" w:styleId="ConsPlusNormal0">
    <w:name w:val="ConsPlusNormal Знак"/>
    <w:basedOn w:val="a0"/>
    <w:link w:val="ConsPlusNormal"/>
    <w:uiPriority w:val="99"/>
    <w:locked/>
    <w:rsid w:val="0027248A"/>
    <w:rPr>
      <w:rFonts w:ascii="Arial" w:hAnsi="Arial" w:cs="Arial"/>
      <w:sz w:val="22"/>
      <w:szCs w:val="22"/>
      <w:lang w:val="ru-RU" w:eastAsia="ru-RU" w:bidi="ar-SA"/>
    </w:rPr>
  </w:style>
  <w:style w:type="paragraph" w:styleId="af">
    <w:name w:val="List Paragraph"/>
    <w:basedOn w:val="a"/>
    <w:uiPriority w:val="99"/>
    <w:qFormat/>
    <w:rsid w:val="00022B44"/>
    <w:pPr>
      <w:ind w:left="708"/>
    </w:pPr>
  </w:style>
  <w:style w:type="character" w:styleId="af0">
    <w:name w:val="Hyperlink"/>
    <w:basedOn w:val="a0"/>
    <w:uiPriority w:val="99"/>
    <w:unhideWhenUsed/>
    <w:rsid w:val="00F7630B"/>
    <w:rPr>
      <w:color w:val="0000FF"/>
      <w:u w:val="single"/>
    </w:rPr>
  </w:style>
  <w:style w:type="character" w:customStyle="1" w:styleId="12">
    <w:name w:val="Неразрешенное упоминание1"/>
    <w:basedOn w:val="a0"/>
    <w:uiPriority w:val="99"/>
    <w:semiHidden/>
    <w:unhideWhenUsed/>
    <w:rsid w:val="00242D81"/>
    <w:rPr>
      <w:color w:val="605E5C"/>
      <w:shd w:val="clear" w:color="auto" w:fill="E1DFDD"/>
    </w:rPr>
  </w:style>
  <w:style w:type="paragraph" w:customStyle="1" w:styleId="ConsPlusNonformat">
    <w:name w:val="ConsPlusNonformat"/>
    <w:rsid w:val="00C757E0"/>
    <w:pPr>
      <w:widowControl w:val="0"/>
      <w:autoSpaceDE w:val="0"/>
      <w:autoSpaceDN w:val="0"/>
      <w:adjustRightInd w:val="0"/>
    </w:pPr>
    <w:rPr>
      <w:rFonts w:ascii="Courier New" w:hAnsi="Courier New" w:cs="Courier New"/>
      <w:sz w:val="20"/>
      <w:szCs w:val="20"/>
      <w:lang w:val="ru-RU" w:eastAsia="ru-RU"/>
    </w:rPr>
  </w:style>
  <w:style w:type="paragraph" w:styleId="af1">
    <w:name w:val="Normal (Web)"/>
    <w:basedOn w:val="a"/>
    <w:uiPriority w:val="99"/>
    <w:rsid w:val="00F33C12"/>
    <w:pPr>
      <w:suppressAutoHyphens/>
      <w:spacing w:before="280" w:after="280"/>
    </w:pPr>
    <w:rPr>
      <w:sz w:val="24"/>
      <w:szCs w:val="24"/>
      <w:lang w:eastAsia="ar-SA"/>
    </w:rPr>
  </w:style>
  <w:style w:type="paragraph" w:styleId="af2">
    <w:name w:val="No Spacing"/>
    <w:uiPriority w:val="1"/>
    <w:qFormat/>
    <w:rsid w:val="00F33C12"/>
    <w:rPr>
      <w:rFonts w:asciiTheme="minorHAnsi" w:eastAsiaTheme="minorHAnsi" w:hAnsiTheme="minorHAnsi" w:cstheme="minorBidi"/>
      <w:lang w:val="ru-RU"/>
    </w:rPr>
  </w:style>
  <w:style w:type="paragraph" w:customStyle="1" w:styleId="ConsNormal">
    <w:name w:val="ConsNormal"/>
    <w:rsid w:val="00C76F82"/>
    <w:pPr>
      <w:widowControl w:val="0"/>
      <w:autoSpaceDE w:val="0"/>
      <w:autoSpaceDN w:val="0"/>
      <w:adjustRightInd w:val="0"/>
      <w:ind w:right="19772" w:firstLine="720"/>
    </w:pPr>
    <w:rPr>
      <w:rFonts w:ascii="Arial" w:hAnsi="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451">
      <w:bodyDiv w:val="1"/>
      <w:marLeft w:val="0"/>
      <w:marRight w:val="0"/>
      <w:marTop w:val="0"/>
      <w:marBottom w:val="0"/>
      <w:divBdr>
        <w:top w:val="none" w:sz="0" w:space="0" w:color="auto"/>
        <w:left w:val="none" w:sz="0" w:space="0" w:color="auto"/>
        <w:bottom w:val="none" w:sz="0" w:space="0" w:color="auto"/>
        <w:right w:val="none" w:sz="0" w:space="0" w:color="auto"/>
      </w:divBdr>
    </w:div>
    <w:div w:id="178159544">
      <w:bodyDiv w:val="1"/>
      <w:marLeft w:val="0"/>
      <w:marRight w:val="0"/>
      <w:marTop w:val="0"/>
      <w:marBottom w:val="0"/>
      <w:divBdr>
        <w:top w:val="none" w:sz="0" w:space="0" w:color="auto"/>
        <w:left w:val="none" w:sz="0" w:space="0" w:color="auto"/>
        <w:bottom w:val="none" w:sz="0" w:space="0" w:color="auto"/>
        <w:right w:val="none" w:sz="0" w:space="0" w:color="auto"/>
      </w:divBdr>
    </w:div>
    <w:div w:id="572475150">
      <w:bodyDiv w:val="1"/>
      <w:marLeft w:val="0"/>
      <w:marRight w:val="0"/>
      <w:marTop w:val="0"/>
      <w:marBottom w:val="0"/>
      <w:divBdr>
        <w:top w:val="none" w:sz="0" w:space="0" w:color="auto"/>
        <w:left w:val="none" w:sz="0" w:space="0" w:color="auto"/>
        <w:bottom w:val="none" w:sz="0" w:space="0" w:color="auto"/>
        <w:right w:val="none" w:sz="0" w:space="0" w:color="auto"/>
      </w:divBdr>
    </w:div>
    <w:div w:id="574513072">
      <w:bodyDiv w:val="1"/>
      <w:marLeft w:val="0"/>
      <w:marRight w:val="0"/>
      <w:marTop w:val="0"/>
      <w:marBottom w:val="0"/>
      <w:divBdr>
        <w:top w:val="none" w:sz="0" w:space="0" w:color="auto"/>
        <w:left w:val="none" w:sz="0" w:space="0" w:color="auto"/>
        <w:bottom w:val="none" w:sz="0" w:space="0" w:color="auto"/>
        <w:right w:val="none" w:sz="0" w:space="0" w:color="auto"/>
      </w:divBdr>
      <w:divsChild>
        <w:div w:id="1115296584">
          <w:marLeft w:val="0"/>
          <w:marRight w:val="0"/>
          <w:marTop w:val="0"/>
          <w:marBottom w:val="0"/>
          <w:divBdr>
            <w:top w:val="none" w:sz="0" w:space="0" w:color="auto"/>
            <w:left w:val="none" w:sz="0" w:space="0" w:color="auto"/>
            <w:bottom w:val="none" w:sz="0" w:space="0" w:color="auto"/>
            <w:right w:val="none" w:sz="0" w:space="0" w:color="auto"/>
          </w:divBdr>
        </w:div>
        <w:div w:id="1241794164">
          <w:marLeft w:val="0"/>
          <w:marRight w:val="0"/>
          <w:marTop w:val="0"/>
          <w:marBottom w:val="0"/>
          <w:divBdr>
            <w:top w:val="none" w:sz="0" w:space="0" w:color="auto"/>
            <w:left w:val="none" w:sz="0" w:space="0" w:color="auto"/>
            <w:bottom w:val="none" w:sz="0" w:space="0" w:color="auto"/>
            <w:right w:val="none" w:sz="0" w:space="0" w:color="auto"/>
          </w:divBdr>
        </w:div>
        <w:div w:id="2032561581">
          <w:marLeft w:val="0"/>
          <w:marRight w:val="0"/>
          <w:marTop w:val="0"/>
          <w:marBottom w:val="0"/>
          <w:divBdr>
            <w:top w:val="none" w:sz="0" w:space="0" w:color="auto"/>
            <w:left w:val="none" w:sz="0" w:space="0" w:color="auto"/>
            <w:bottom w:val="none" w:sz="0" w:space="0" w:color="auto"/>
            <w:right w:val="none" w:sz="0" w:space="0" w:color="auto"/>
          </w:divBdr>
        </w:div>
      </w:divsChild>
    </w:div>
    <w:div w:id="673532481">
      <w:bodyDiv w:val="1"/>
      <w:marLeft w:val="0"/>
      <w:marRight w:val="0"/>
      <w:marTop w:val="0"/>
      <w:marBottom w:val="0"/>
      <w:divBdr>
        <w:top w:val="none" w:sz="0" w:space="0" w:color="auto"/>
        <w:left w:val="none" w:sz="0" w:space="0" w:color="auto"/>
        <w:bottom w:val="none" w:sz="0" w:space="0" w:color="auto"/>
        <w:right w:val="none" w:sz="0" w:space="0" w:color="auto"/>
      </w:divBdr>
    </w:div>
    <w:div w:id="725573182">
      <w:bodyDiv w:val="1"/>
      <w:marLeft w:val="0"/>
      <w:marRight w:val="0"/>
      <w:marTop w:val="0"/>
      <w:marBottom w:val="0"/>
      <w:divBdr>
        <w:top w:val="none" w:sz="0" w:space="0" w:color="auto"/>
        <w:left w:val="none" w:sz="0" w:space="0" w:color="auto"/>
        <w:bottom w:val="none" w:sz="0" w:space="0" w:color="auto"/>
        <w:right w:val="none" w:sz="0" w:space="0" w:color="auto"/>
      </w:divBdr>
    </w:div>
    <w:div w:id="919869563">
      <w:bodyDiv w:val="1"/>
      <w:marLeft w:val="0"/>
      <w:marRight w:val="0"/>
      <w:marTop w:val="0"/>
      <w:marBottom w:val="0"/>
      <w:divBdr>
        <w:top w:val="none" w:sz="0" w:space="0" w:color="auto"/>
        <w:left w:val="none" w:sz="0" w:space="0" w:color="auto"/>
        <w:bottom w:val="none" w:sz="0" w:space="0" w:color="auto"/>
        <w:right w:val="none" w:sz="0" w:space="0" w:color="auto"/>
      </w:divBdr>
    </w:div>
    <w:div w:id="1072582811">
      <w:bodyDiv w:val="1"/>
      <w:marLeft w:val="0"/>
      <w:marRight w:val="0"/>
      <w:marTop w:val="0"/>
      <w:marBottom w:val="0"/>
      <w:divBdr>
        <w:top w:val="none" w:sz="0" w:space="0" w:color="auto"/>
        <w:left w:val="none" w:sz="0" w:space="0" w:color="auto"/>
        <w:bottom w:val="none" w:sz="0" w:space="0" w:color="auto"/>
        <w:right w:val="none" w:sz="0" w:space="0" w:color="auto"/>
      </w:divBdr>
    </w:div>
    <w:div w:id="1128743738">
      <w:bodyDiv w:val="1"/>
      <w:marLeft w:val="0"/>
      <w:marRight w:val="0"/>
      <w:marTop w:val="0"/>
      <w:marBottom w:val="0"/>
      <w:divBdr>
        <w:top w:val="none" w:sz="0" w:space="0" w:color="auto"/>
        <w:left w:val="none" w:sz="0" w:space="0" w:color="auto"/>
        <w:bottom w:val="none" w:sz="0" w:space="0" w:color="auto"/>
        <w:right w:val="none" w:sz="0" w:space="0" w:color="auto"/>
      </w:divBdr>
      <w:divsChild>
        <w:div w:id="409887801">
          <w:marLeft w:val="0"/>
          <w:marRight w:val="0"/>
          <w:marTop w:val="0"/>
          <w:marBottom w:val="0"/>
          <w:divBdr>
            <w:top w:val="none" w:sz="0" w:space="0" w:color="auto"/>
            <w:left w:val="none" w:sz="0" w:space="0" w:color="auto"/>
            <w:bottom w:val="none" w:sz="0" w:space="0" w:color="auto"/>
            <w:right w:val="none" w:sz="0" w:space="0" w:color="auto"/>
          </w:divBdr>
        </w:div>
        <w:div w:id="354307395">
          <w:marLeft w:val="0"/>
          <w:marRight w:val="0"/>
          <w:marTop w:val="0"/>
          <w:marBottom w:val="0"/>
          <w:divBdr>
            <w:top w:val="none" w:sz="0" w:space="0" w:color="auto"/>
            <w:left w:val="none" w:sz="0" w:space="0" w:color="auto"/>
            <w:bottom w:val="none" w:sz="0" w:space="0" w:color="auto"/>
            <w:right w:val="none" w:sz="0" w:space="0" w:color="auto"/>
          </w:divBdr>
        </w:div>
        <w:div w:id="376511348">
          <w:marLeft w:val="0"/>
          <w:marRight w:val="0"/>
          <w:marTop w:val="0"/>
          <w:marBottom w:val="0"/>
          <w:divBdr>
            <w:top w:val="none" w:sz="0" w:space="0" w:color="auto"/>
            <w:left w:val="none" w:sz="0" w:space="0" w:color="auto"/>
            <w:bottom w:val="none" w:sz="0" w:space="0" w:color="auto"/>
            <w:right w:val="none" w:sz="0" w:space="0" w:color="auto"/>
          </w:divBdr>
        </w:div>
      </w:divsChild>
    </w:div>
    <w:div w:id="1207066687">
      <w:bodyDiv w:val="1"/>
      <w:marLeft w:val="0"/>
      <w:marRight w:val="0"/>
      <w:marTop w:val="0"/>
      <w:marBottom w:val="0"/>
      <w:divBdr>
        <w:top w:val="none" w:sz="0" w:space="0" w:color="auto"/>
        <w:left w:val="none" w:sz="0" w:space="0" w:color="auto"/>
        <w:bottom w:val="none" w:sz="0" w:space="0" w:color="auto"/>
        <w:right w:val="none" w:sz="0" w:space="0" w:color="auto"/>
      </w:divBdr>
      <w:divsChild>
        <w:div w:id="336733265">
          <w:marLeft w:val="0"/>
          <w:marRight w:val="0"/>
          <w:marTop w:val="0"/>
          <w:marBottom w:val="0"/>
          <w:divBdr>
            <w:top w:val="none" w:sz="0" w:space="0" w:color="auto"/>
            <w:left w:val="none" w:sz="0" w:space="0" w:color="auto"/>
            <w:bottom w:val="none" w:sz="0" w:space="0" w:color="auto"/>
            <w:right w:val="none" w:sz="0" w:space="0" w:color="auto"/>
          </w:divBdr>
          <w:divsChild>
            <w:div w:id="1730107939">
              <w:marLeft w:val="0"/>
              <w:marRight w:val="0"/>
              <w:marTop w:val="0"/>
              <w:marBottom w:val="0"/>
              <w:divBdr>
                <w:top w:val="none" w:sz="0" w:space="0" w:color="auto"/>
                <w:left w:val="none" w:sz="0" w:space="0" w:color="auto"/>
                <w:bottom w:val="none" w:sz="0" w:space="0" w:color="auto"/>
                <w:right w:val="none" w:sz="0" w:space="0" w:color="auto"/>
              </w:divBdr>
            </w:div>
            <w:div w:id="140734806">
              <w:marLeft w:val="0"/>
              <w:marRight w:val="0"/>
              <w:marTop w:val="0"/>
              <w:marBottom w:val="0"/>
              <w:divBdr>
                <w:top w:val="none" w:sz="0" w:space="0" w:color="auto"/>
                <w:left w:val="none" w:sz="0" w:space="0" w:color="auto"/>
                <w:bottom w:val="none" w:sz="0" w:space="0" w:color="auto"/>
                <w:right w:val="none" w:sz="0" w:space="0" w:color="auto"/>
              </w:divBdr>
            </w:div>
            <w:div w:id="192425945">
              <w:marLeft w:val="0"/>
              <w:marRight w:val="0"/>
              <w:marTop w:val="0"/>
              <w:marBottom w:val="0"/>
              <w:divBdr>
                <w:top w:val="none" w:sz="0" w:space="0" w:color="auto"/>
                <w:left w:val="none" w:sz="0" w:space="0" w:color="auto"/>
                <w:bottom w:val="none" w:sz="0" w:space="0" w:color="auto"/>
                <w:right w:val="none" w:sz="0" w:space="0" w:color="auto"/>
              </w:divBdr>
            </w:div>
            <w:div w:id="862943385">
              <w:marLeft w:val="0"/>
              <w:marRight w:val="0"/>
              <w:marTop w:val="0"/>
              <w:marBottom w:val="0"/>
              <w:divBdr>
                <w:top w:val="none" w:sz="0" w:space="0" w:color="auto"/>
                <w:left w:val="none" w:sz="0" w:space="0" w:color="auto"/>
                <w:bottom w:val="none" w:sz="0" w:space="0" w:color="auto"/>
                <w:right w:val="none" w:sz="0" w:space="0" w:color="auto"/>
              </w:divBdr>
            </w:div>
            <w:div w:id="723140246">
              <w:marLeft w:val="0"/>
              <w:marRight w:val="0"/>
              <w:marTop w:val="0"/>
              <w:marBottom w:val="0"/>
              <w:divBdr>
                <w:top w:val="none" w:sz="0" w:space="0" w:color="auto"/>
                <w:left w:val="none" w:sz="0" w:space="0" w:color="auto"/>
                <w:bottom w:val="none" w:sz="0" w:space="0" w:color="auto"/>
                <w:right w:val="none" w:sz="0" w:space="0" w:color="auto"/>
              </w:divBdr>
            </w:div>
            <w:div w:id="251134159">
              <w:marLeft w:val="0"/>
              <w:marRight w:val="0"/>
              <w:marTop w:val="0"/>
              <w:marBottom w:val="0"/>
              <w:divBdr>
                <w:top w:val="none" w:sz="0" w:space="0" w:color="auto"/>
                <w:left w:val="none" w:sz="0" w:space="0" w:color="auto"/>
                <w:bottom w:val="none" w:sz="0" w:space="0" w:color="auto"/>
                <w:right w:val="none" w:sz="0" w:space="0" w:color="auto"/>
              </w:divBdr>
            </w:div>
            <w:div w:id="233659785">
              <w:marLeft w:val="0"/>
              <w:marRight w:val="0"/>
              <w:marTop w:val="0"/>
              <w:marBottom w:val="0"/>
              <w:divBdr>
                <w:top w:val="none" w:sz="0" w:space="0" w:color="auto"/>
                <w:left w:val="none" w:sz="0" w:space="0" w:color="auto"/>
                <w:bottom w:val="none" w:sz="0" w:space="0" w:color="auto"/>
                <w:right w:val="none" w:sz="0" w:space="0" w:color="auto"/>
              </w:divBdr>
            </w:div>
            <w:div w:id="2059547356">
              <w:marLeft w:val="0"/>
              <w:marRight w:val="0"/>
              <w:marTop w:val="0"/>
              <w:marBottom w:val="0"/>
              <w:divBdr>
                <w:top w:val="none" w:sz="0" w:space="0" w:color="auto"/>
                <w:left w:val="none" w:sz="0" w:space="0" w:color="auto"/>
                <w:bottom w:val="none" w:sz="0" w:space="0" w:color="auto"/>
                <w:right w:val="none" w:sz="0" w:space="0" w:color="auto"/>
              </w:divBdr>
            </w:div>
            <w:div w:id="594558632">
              <w:marLeft w:val="0"/>
              <w:marRight w:val="0"/>
              <w:marTop w:val="0"/>
              <w:marBottom w:val="0"/>
              <w:divBdr>
                <w:top w:val="none" w:sz="0" w:space="0" w:color="auto"/>
                <w:left w:val="none" w:sz="0" w:space="0" w:color="auto"/>
                <w:bottom w:val="none" w:sz="0" w:space="0" w:color="auto"/>
                <w:right w:val="none" w:sz="0" w:space="0" w:color="auto"/>
              </w:divBdr>
            </w:div>
            <w:div w:id="1142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213">
      <w:bodyDiv w:val="1"/>
      <w:marLeft w:val="0"/>
      <w:marRight w:val="0"/>
      <w:marTop w:val="0"/>
      <w:marBottom w:val="0"/>
      <w:divBdr>
        <w:top w:val="none" w:sz="0" w:space="0" w:color="auto"/>
        <w:left w:val="none" w:sz="0" w:space="0" w:color="auto"/>
        <w:bottom w:val="none" w:sz="0" w:space="0" w:color="auto"/>
        <w:right w:val="none" w:sz="0" w:space="0" w:color="auto"/>
      </w:divBdr>
      <w:divsChild>
        <w:div w:id="1091972434">
          <w:marLeft w:val="0"/>
          <w:marRight w:val="0"/>
          <w:marTop w:val="0"/>
          <w:marBottom w:val="0"/>
          <w:divBdr>
            <w:top w:val="none" w:sz="0" w:space="0" w:color="auto"/>
            <w:left w:val="none" w:sz="0" w:space="0" w:color="auto"/>
            <w:bottom w:val="none" w:sz="0" w:space="0" w:color="auto"/>
            <w:right w:val="none" w:sz="0" w:space="0" w:color="auto"/>
          </w:divBdr>
          <w:divsChild>
            <w:div w:id="237248577">
              <w:marLeft w:val="0"/>
              <w:marRight w:val="0"/>
              <w:marTop w:val="0"/>
              <w:marBottom w:val="0"/>
              <w:divBdr>
                <w:top w:val="none" w:sz="0" w:space="0" w:color="auto"/>
                <w:left w:val="none" w:sz="0" w:space="0" w:color="auto"/>
                <w:bottom w:val="none" w:sz="0" w:space="0" w:color="auto"/>
                <w:right w:val="none" w:sz="0" w:space="0" w:color="auto"/>
              </w:divBdr>
            </w:div>
            <w:div w:id="17388657">
              <w:marLeft w:val="0"/>
              <w:marRight w:val="0"/>
              <w:marTop w:val="0"/>
              <w:marBottom w:val="0"/>
              <w:divBdr>
                <w:top w:val="none" w:sz="0" w:space="0" w:color="auto"/>
                <w:left w:val="none" w:sz="0" w:space="0" w:color="auto"/>
                <w:bottom w:val="none" w:sz="0" w:space="0" w:color="auto"/>
                <w:right w:val="none" w:sz="0" w:space="0" w:color="auto"/>
              </w:divBdr>
            </w:div>
            <w:div w:id="503253200">
              <w:marLeft w:val="0"/>
              <w:marRight w:val="0"/>
              <w:marTop w:val="0"/>
              <w:marBottom w:val="0"/>
              <w:divBdr>
                <w:top w:val="none" w:sz="0" w:space="0" w:color="auto"/>
                <w:left w:val="none" w:sz="0" w:space="0" w:color="auto"/>
                <w:bottom w:val="none" w:sz="0" w:space="0" w:color="auto"/>
                <w:right w:val="none" w:sz="0" w:space="0" w:color="auto"/>
              </w:divBdr>
            </w:div>
            <w:div w:id="786854087">
              <w:marLeft w:val="0"/>
              <w:marRight w:val="0"/>
              <w:marTop w:val="0"/>
              <w:marBottom w:val="0"/>
              <w:divBdr>
                <w:top w:val="none" w:sz="0" w:space="0" w:color="auto"/>
                <w:left w:val="none" w:sz="0" w:space="0" w:color="auto"/>
                <w:bottom w:val="none" w:sz="0" w:space="0" w:color="auto"/>
                <w:right w:val="none" w:sz="0" w:space="0" w:color="auto"/>
              </w:divBdr>
            </w:div>
            <w:div w:id="770853474">
              <w:marLeft w:val="0"/>
              <w:marRight w:val="0"/>
              <w:marTop w:val="0"/>
              <w:marBottom w:val="0"/>
              <w:divBdr>
                <w:top w:val="none" w:sz="0" w:space="0" w:color="auto"/>
                <w:left w:val="none" w:sz="0" w:space="0" w:color="auto"/>
                <w:bottom w:val="none" w:sz="0" w:space="0" w:color="auto"/>
                <w:right w:val="none" w:sz="0" w:space="0" w:color="auto"/>
              </w:divBdr>
            </w:div>
            <w:div w:id="542638589">
              <w:marLeft w:val="0"/>
              <w:marRight w:val="0"/>
              <w:marTop w:val="0"/>
              <w:marBottom w:val="0"/>
              <w:divBdr>
                <w:top w:val="none" w:sz="0" w:space="0" w:color="auto"/>
                <w:left w:val="none" w:sz="0" w:space="0" w:color="auto"/>
                <w:bottom w:val="none" w:sz="0" w:space="0" w:color="auto"/>
                <w:right w:val="none" w:sz="0" w:space="0" w:color="auto"/>
              </w:divBdr>
            </w:div>
            <w:div w:id="1203132894">
              <w:marLeft w:val="0"/>
              <w:marRight w:val="0"/>
              <w:marTop w:val="0"/>
              <w:marBottom w:val="0"/>
              <w:divBdr>
                <w:top w:val="none" w:sz="0" w:space="0" w:color="auto"/>
                <w:left w:val="none" w:sz="0" w:space="0" w:color="auto"/>
                <w:bottom w:val="none" w:sz="0" w:space="0" w:color="auto"/>
                <w:right w:val="none" w:sz="0" w:space="0" w:color="auto"/>
              </w:divBdr>
            </w:div>
            <w:div w:id="961574498">
              <w:marLeft w:val="0"/>
              <w:marRight w:val="0"/>
              <w:marTop w:val="0"/>
              <w:marBottom w:val="0"/>
              <w:divBdr>
                <w:top w:val="none" w:sz="0" w:space="0" w:color="auto"/>
                <w:left w:val="none" w:sz="0" w:space="0" w:color="auto"/>
                <w:bottom w:val="none" w:sz="0" w:space="0" w:color="auto"/>
                <w:right w:val="none" w:sz="0" w:space="0" w:color="auto"/>
              </w:divBdr>
            </w:div>
            <w:div w:id="1376463498">
              <w:marLeft w:val="0"/>
              <w:marRight w:val="0"/>
              <w:marTop w:val="0"/>
              <w:marBottom w:val="0"/>
              <w:divBdr>
                <w:top w:val="none" w:sz="0" w:space="0" w:color="auto"/>
                <w:left w:val="none" w:sz="0" w:space="0" w:color="auto"/>
                <w:bottom w:val="none" w:sz="0" w:space="0" w:color="auto"/>
                <w:right w:val="none" w:sz="0" w:space="0" w:color="auto"/>
              </w:divBdr>
            </w:div>
            <w:div w:id="3966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5797">
      <w:bodyDiv w:val="1"/>
      <w:marLeft w:val="0"/>
      <w:marRight w:val="0"/>
      <w:marTop w:val="0"/>
      <w:marBottom w:val="0"/>
      <w:divBdr>
        <w:top w:val="none" w:sz="0" w:space="0" w:color="auto"/>
        <w:left w:val="none" w:sz="0" w:space="0" w:color="auto"/>
        <w:bottom w:val="none" w:sz="0" w:space="0" w:color="auto"/>
        <w:right w:val="none" w:sz="0" w:space="0" w:color="auto"/>
      </w:divBdr>
    </w:div>
    <w:div w:id="1713261614">
      <w:bodyDiv w:val="1"/>
      <w:marLeft w:val="0"/>
      <w:marRight w:val="0"/>
      <w:marTop w:val="0"/>
      <w:marBottom w:val="0"/>
      <w:divBdr>
        <w:top w:val="none" w:sz="0" w:space="0" w:color="auto"/>
        <w:left w:val="none" w:sz="0" w:space="0" w:color="auto"/>
        <w:bottom w:val="none" w:sz="0" w:space="0" w:color="auto"/>
        <w:right w:val="none" w:sz="0" w:space="0" w:color="auto"/>
      </w:divBdr>
    </w:div>
    <w:div w:id="2012292637">
      <w:bodyDiv w:val="1"/>
      <w:marLeft w:val="0"/>
      <w:marRight w:val="0"/>
      <w:marTop w:val="0"/>
      <w:marBottom w:val="0"/>
      <w:divBdr>
        <w:top w:val="none" w:sz="0" w:space="0" w:color="auto"/>
        <w:left w:val="none" w:sz="0" w:space="0" w:color="auto"/>
        <w:bottom w:val="none" w:sz="0" w:space="0" w:color="auto"/>
        <w:right w:val="none" w:sz="0" w:space="0" w:color="auto"/>
      </w:divBdr>
    </w:div>
    <w:div w:id="2064912937">
      <w:marLeft w:val="0"/>
      <w:marRight w:val="0"/>
      <w:marTop w:val="0"/>
      <w:marBottom w:val="0"/>
      <w:divBdr>
        <w:top w:val="none" w:sz="0" w:space="0" w:color="auto"/>
        <w:left w:val="none" w:sz="0" w:space="0" w:color="auto"/>
        <w:bottom w:val="none" w:sz="0" w:space="0" w:color="auto"/>
        <w:right w:val="none" w:sz="0" w:space="0" w:color="auto"/>
      </w:divBdr>
    </w:div>
    <w:div w:id="20671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68414-A421-43B8-9A1E-7B9EE0E3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САНКТ-ПЕТЕРБУРГ</vt:lpstr>
    </vt:vector>
  </TitlesOfParts>
  <Company>МО № 67</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dc:title>
  <dc:creator>Ирочка Петина</dc:creator>
  <cp:lastModifiedBy>Аэродром Комендантский</cp:lastModifiedBy>
  <cp:revision>12</cp:revision>
  <cp:lastPrinted>2025-02-12T11:48:00Z</cp:lastPrinted>
  <dcterms:created xsi:type="dcterms:W3CDTF">2026-03-17T14:02:00Z</dcterms:created>
  <dcterms:modified xsi:type="dcterms:W3CDTF">2026-03-25T13:25:00Z</dcterms:modified>
</cp:coreProperties>
</file>