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1920F" w14:textId="6041D2A9" w:rsidR="00A86D04" w:rsidRDefault="00C747A4">
      <w:hyperlink r:id="rId4" w:history="1">
        <w:r w:rsidR="00490868" w:rsidRPr="00F45816">
          <w:rPr>
            <w:rStyle w:val="a3"/>
          </w:rPr>
          <w:t>https://rospotrebnadzor.ru/upload/iblock/53c/hnjlgfor9oui8s0ytpyfph7y346kao5p/RPN_CHto-vazhno-znat-o-gepatite-S.pdf</w:t>
        </w:r>
      </w:hyperlink>
    </w:p>
    <w:bookmarkStart w:id="0" w:name="_GoBack"/>
    <w:p w14:paraId="07CBC942" w14:textId="141279FA" w:rsidR="00490868" w:rsidRDefault="00C747A4">
      <w:r>
        <w:object w:dxaOrig="1514" w:dyaOrig="988" w14:anchorId="22683D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75.7pt;height:49.4pt" o:ole="">
            <v:imagedata r:id="rId5" o:title=""/>
          </v:shape>
          <o:OLEObject Type="Embed" ProgID="FoxitReader.Document" ShapeID="_x0000_i1028" DrawAspect="Icon" ObjectID="_1805629479" r:id="rId6"/>
        </w:object>
      </w:r>
      <w:bookmarkEnd w:id="0"/>
    </w:p>
    <w:sectPr w:rsidR="00490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711"/>
    <w:rsid w:val="00490868"/>
    <w:rsid w:val="00A86D04"/>
    <w:rsid w:val="00C747A4"/>
    <w:rsid w:val="00EC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FC2CC"/>
  <w15:chartTrackingRefBased/>
  <w15:docId w15:val="{65EDF1C8-3E44-424F-AF07-3CE57A9D7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086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908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hyperlink" Target="https://rospotrebnadzor.ru/upload/iblock/53c/hnjlgfor9oui8s0ytpyfph7y346kao5p/RPN_CHto-vazhno-znat-o-gepatite-S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Чемакина Светлана Геннадьевна</dc:creator>
  <cp:keywords/>
  <dc:description/>
  <cp:lastModifiedBy>Чемакина Светлана Геннадьевна</cp:lastModifiedBy>
  <cp:revision>4</cp:revision>
  <dcterms:created xsi:type="dcterms:W3CDTF">2025-04-08T11:40:00Z</dcterms:created>
  <dcterms:modified xsi:type="dcterms:W3CDTF">2025-04-08T11:58:00Z</dcterms:modified>
</cp:coreProperties>
</file>