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3C" w:rsidRDefault="004A653C" w:rsidP="004A65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 обращению ветерана Великой Отечественной войны провела проверку соблюдения жилищного законодательства.</w:t>
      </w:r>
    </w:p>
    <w:p w:rsidR="004A653C" w:rsidRDefault="004A653C" w:rsidP="004A65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на чердаке жилого дома №10 по ул. Школьной, находящегося в управлен</w:t>
      </w:r>
      <w:proofErr w:type="gramStart"/>
      <w:r>
        <w:rPr>
          <w:rFonts w:ascii="Roboto" w:hAnsi="Roboto"/>
          <w:color w:val="333333"/>
        </w:rPr>
        <w:t>ии ООО</w:t>
      </w:r>
      <w:proofErr w:type="gramEnd"/>
      <w:r>
        <w:rPr>
          <w:rFonts w:ascii="Roboto" w:hAnsi="Roboto"/>
          <w:color w:val="333333"/>
        </w:rPr>
        <w:t xml:space="preserve"> «</w:t>
      </w:r>
      <w:proofErr w:type="spellStart"/>
      <w:r>
        <w:rPr>
          <w:rFonts w:ascii="Roboto" w:hAnsi="Roboto"/>
          <w:color w:val="333333"/>
        </w:rPr>
        <w:t>Жилкомсервис</w:t>
      </w:r>
      <w:proofErr w:type="spellEnd"/>
      <w:r>
        <w:rPr>
          <w:rFonts w:ascii="Roboto" w:hAnsi="Roboto"/>
          <w:color w:val="333333"/>
        </w:rPr>
        <w:t xml:space="preserve"> № 2 Приморского района», в нарушение требований закона, без проведения общего собрания собственников помещений размещены оборудование связи и кабельные линии одного из </w:t>
      </w:r>
      <w:proofErr w:type="spellStart"/>
      <w:r>
        <w:rPr>
          <w:rFonts w:ascii="Roboto" w:hAnsi="Roboto"/>
          <w:color w:val="333333"/>
        </w:rPr>
        <w:t>интернет-провайдеров</w:t>
      </w:r>
      <w:proofErr w:type="spellEnd"/>
      <w:r>
        <w:rPr>
          <w:rFonts w:ascii="Roboto" w:hAnsi="Roboto"/>
          <w:color w:val="333333"/>
        </w:rPr>
        <w:t>.</w:t>
      </w:r>
    </w:p>
    <w:p w:rsidR="004A653C" w:rsidRDefault="004A653C" w:rsidP="004A65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Прокурор Приморского района внес представление об устранении нарушений в адрес руководств</w:t>
      </w:r>
      <w:proofErr w:type="gramStart"/>
      <w:r>
        <w:rPr>
          <w:rFonts w:ascii="Roboto" w:hAnsi="Roboto"/>
          <w:color w:val="333333"/>
        </w:rPr>
        <w:t>а ООО</w:t>
      </w:r>
      <w:proofErr w:type="gramEnd"/>
      <w:r>
        <w:rPr>
          <w:rFonts w:ascii="Roboto" w:hAnsi="Roboto"/>
          <w:color w:val="333333"/>
        </w:rPr>
        <w:t xml:space="preserve"> «</w:t>
      </w:r>
      <w:proofErr w:type="spellStart"/>
      <w:r>
        <w:rPr>
          <w:rFonts w:ascii="Roboto" w:hAnsi="Roboto"/>
          <w:color w:val="333333"/>
        </w:rPr>
        <w:t>Жилкомсервис</w:t>
      </w:r>
      <w:proofErr w:type="spellEnd"/>
      <w:r>
        <w:rPr>
          <w:rFonts w:ascii="Roboto" w:hAnsi="Roboto"/>
          <w:color w:val="333333"/>
        </w:rPr>
        <w:t xml:space="preserve"> № 2 Приморского района». По результатам рассмотрения акта прокурорского реагирования произведен демонтаж оборудования, незаконно установленного на чердаке.</w:t>
      </w:r>
    </w:p>
    <w:p w:rsidR="009060FE" w:rsidRDefault="009060FE">
      <w:bookmarkStart w:id="0" w:name="_GoBack"/>
      <w:bookmarkEnd w:id="0"/>
    </w:p>
    <w:sectPr w:rsidR="0090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8C"/>
    <w:rsid w:val="004A653C"/>
    <w:rsid w:val="009060FE"/>
    <w:rsid w:val="00D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2024-02-29T11:50:00Z</dcterms:created>
  <dcterms:modified xsi:type="dcterms:W3CDTF">2024-02-29T11:50:00Z</dcterms:modified>
</cp:coreProperties>
</file>