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43" w:rsidRDefault="00853194" w:rsidP="00853194">
      <w:pPr>
        <w:ind w:firstLine="708"/>
        <w:jc w:val="both"/>
      </w:pPr>
      <w:r>
        <w:t xml:space="preserve">В завершении 2018 года состоялся ряд встреч с жителями Муниципального округа Комендантский аэродром по вопросу рассмотрения проекта благоустройства территории, расположенной по адресу: Серебристый б-р, д. 34, корп. 1. </w:t>
      </w:r>
    </w:p>
    <w:p w:rsidR="00853194" w:rsidRPr="00853194" w:rsidRDefault="00EC5EB3" w:rsidP="00853194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34D1C70" wp14:editId="7048ED65">
            <wp:simplePos x="0" y="0"/>
            <wp:positionH relativeFrom="column">
              <wp:posOffset>2748915</wp:posOffset>
            </wp:positionH>
            <wp:positionV relativeFrom="paragraph">
              <wp:posOffset>5434965</wp:posOffset>
            </wp:positionV>
            <wp:extent cx="3610610" cy="2028825"/>
            <wp:effectExtent l="0" t="0" r="8890" b="9525"/>
            <wp:wrapThrough wrapText="bothSides">
              <wp:wrapPolygon edited="0">
                <wp:start x="0" y="0"/>
                <wp:lineTo x="0" y="21499"/>
                <wp:lineTo x="21539" y="21499"/>
                <wp:lineTo x="21539" y="0"/>
                <wp:lineTo x="0" y="0"/>
              </wp:wrapPolygon>
            </wp:wrapThrough>
            <wp:docPr id="6" name="Рисунок 6" descr="\\Ivanova_arina\общая\ФКГС\На сайт\Обсуждение проекта программы благоустройства\2018\DSC07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vanova_arina\общая\ФКГС\На сайт\Обсуждение проекта программы благоустройства\2018\DSC07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E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489D8C58" wp14:editId="5F1DF5FE">
            <wp:simplePos x="0" y="0"/>
            <wp:positionH relativeFrom="column">
              <wp:posOffset>-927735</wp:posOffset>
            </wp:positionH>
            <wp:positionV relativeFrom="paragraph">
              <wp:posOffset>5434330</wp:posOffset>
            </wp:positionV>
            <wp:extent cx="3619500" cy="2033270"/>
            <wp:effectExtent l="0" t="0" r="0" b="5080"/>
            <wp:wrapThrough wrapText="bothSides">
              <wp:wrapPolygon edited="0">
                <wp:start x="0" y="0"/>
                <wp:lineTo x="0" y="21452"/>
                <wp:lineTo x="21486" y="21452"/>
                <wp:lineTo x="21486" y="0"/>
                <wp:lineTo x="0" y="0"/>
              </wp:wrapPolygon>
            </wp:wrapThrough>
            <wp:docPr id="5" name="Рисунок 5" descr="\\Ivanova_arina\общая\ФКГС\На сайт\Обсуждение проекта программы благоустройства\2018\DSC06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vanova_arina\общая\ФКГС\На сайт\Обсуждение проекта программы благоустройства\2018\DSC06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E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B72EBF0" wp14:editId="22D227C9">
            <wp:simplePos x="0" y="0"/>
            <wp:positionH relativeFrom="column">
              <wp:posOffset>2748915</wp:posOffset>
            </wp:positionH>
            <wp:positionV relativeFrom="paragraph">
              <wp:posOffset>3091180</wp:posOffset>
            </wp:positionV>
            <wp:extent cx="3611245" cy="2028825"/>
            <wp:effectExtent l="0" t="0" r="8255" b="9525"/>
            <wp:wrapThrough wrapText="bothSides">
              <wp:wrapPolygon edited="0">
                <wp:start x="0" y="0"/>
                <wp:lineTo x="0" y="21499"/>
                <wp:lineTo x="21535" y="21499"/>
                <wp:lineTo x="21535" y="0"/>
                <wp:lineTo x="0" y="0"/>
              </wp:wrapPolygon>
            </wp:wrapThrough>
            <wp:docPr id="4" name="Рисунок 4" descr="\\Ivanova_arina\общая\ФКГС\На сайт\Обсуждение проекта программы благоустройства\2018\DSC0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vanova_arina\общая\ФКГС\На сайт\Обсуждение проекта программы благоустройства\2018\DSC06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E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430F459" wp14:editId="651AB7B3">
            <wp:simplePos x="0" y="0"/>
            <wp:positionH relativeFrom="column">
              <wp:posOffset>-927735</wp:posOffset>
            </wp:positionH>
            <wp:positionV relativeFrom="paragraph">
              <wp:posOffset>3091815</wp:posOffset>
            </wp:positionV>
            <wp:extent cx="3616960" cy="2032000"/>
            <wp:effectExtent l="0" t="0" r="2540" b="6350"/>
            <wp:wrapThrough wrapText="bothSides">
              <wp:wrapPolygon edited="0">
                <wp:start x="0" y="0"/>
                <wp:lineTo x="0" y="21465"/>
                <wp:lineTo x="21501" y="21465"/>
                <wp:lineTo x="21501" y="0"/>
                <wp:lineTo x="0" y="0"/>
              </wp:wrapPolygon>
            </wp:wrapThrough>
            <wp:docPr id="3" name="Рисунок 3" descr="\\Ivanova_arina\общая\ФКГС\На сайт\Обсуждение проекта программы благоустройства\2018\DSC06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vanova_arina\общая\ФКГС\На сайт\Обсуждение проекта программы благоустройства\2018\DSC06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E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37C4DE" wp14:editId="2A884B98">
            <wp:simplePos x="0" y="0"/>
            <wp:positionH relativeFrom="column">
              <wp:posOffset>-926465</wp:posOffset>
            </wp:positionH>
            <wp:positionV relativeFrom="paragraph">
              <wp:posOffset>729615</wp:posOffset>
            </wp:positionV>
            <wp:extent cx="3627755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37" y="21398"/>
                <wp:lineTo x="21437" y="0"/>
                <wp:lineTo x="0" y="0"/>
              </wp:wrapPolygon>
            </wp:wrapThrough>
            <wp:docPr id="1" name="Рисунок 1" descr="\\Ivanova_arina\общая\ФКГС\На сайт\Обсуждение проекта программы благоустройства\2018\DSC06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vanova_arina\общая\ФКГС\На сайт\Обсуждение проекта программы благоустройства\2018\DSC068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9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C8E2FB" wp14:editId="3AB88C14">
            <wp:simplePos x="0" y="0"/>
            <wp:positionH relativeFrom="column">
              <wp:posOffset>2748915</wp:posOffset>
            </wp:positionH>
            <wp:positionV relativeFrom="paragraph">
              <wp:posOffset>729615</wp:posOffset>
            </wp:positionV>
            <wp:extent cx="3634105" cy="2041525"/>
            <wp:effectExtent l="0" t="0" r="4445" b="0"/>
            <wp:wrapThrough wrapText="bothSides">
              <wp:wrapPolygon edited="0">
                <wp:start x="0" y="0"/>
                <wp:lineTo x="0" y="21365"/>
                <wp:lineTo x="21513" y="21365"/>
                <wp:lineTo x="21513" y="0"/>
                <wp:lineTo x="0" y="0"/>
              </wp:wrapPolygon>
            </wp:wrapThrough>
            <wp:docPr id="2" name="Рисунок 2" descr="\\Ivanova_arina\общая\ФКГС\На сайт\Обсуждение проекта программы благоустройства\2018\DSC06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vanova_arina\общая\ФКГС\На сайт\Обсуждение проекта программы благоустройства\2018\DSC069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194">
        <w:t xml:space="preserve">В рамках встреч жители могли задать интересующие вопросы, а так же принять участие в корректировке проекта. </w:t>
      </w:r>
      <w:bookmarkStart w:id="0" w:name="_GoBack"/>
      <w:bookmarkEnd w:id="0"/>
    </w:p>
    <w:sectPr w:rsidR="00853194" w:rsidRPr="0085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4"/>
    <w:rsid w:val="00387CBD"/>
    <w:rsid w:val="00482C38"/>
    <w:rsid w:val="006200EB"/>
    <w:rsid w:val="007D1277"/>
    <w:rsid w:val="00853194"/>
    <w:rsid w:val="00917B33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2019-02-22T07:44:00Z</dcterms:created>
  <dcterms:modified xsi:type="dcterms:W3CDTF">2019-02-22T07:53:00Z</dcterms:modified>
</cp:coreProperties>
</file>