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80" w:rsidRDefault="006A6480" w:rsidP="007621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1.15pt;width:477pt;height:8.95pt;z-index:251658240" filled="f" stroked="f">
            <v:textbox style="mso-next-textbox:#_x0000_s1026">
              <w:txbxContent>
                <w:p w:rsidR="006A6480" w:rsidRPr="00B050D3" w:rsidRDefault="006A6480" w:rsidP="00B050D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pt;margin-top:-106.25pt;width:465pt;height:120.6pt;flip:y;z-index:251659264" o:preferrelative="f">
            <v:fill o:detectmouseclick="t"/>
            <v:path o:extrusionok="t" o:connecttype="none"/>
            <o:lock v:ext="edit" text="t"/>
          </v:shape>
        </w:pict>
      </w:r>
    </w:p>
    <w:p w:rsidR="006A6480" w:rsidRDefault="006A6480" w:rsidP="000E2889">
      <w:r>
        <w:t xml:space="preserve">                                                                    </w:t>
      </w:r>
    </w:p>
    <w:p w:rsidR="006A6480" w:rsidRDefault="006A6480" w:rsidP="000E2889"/>
    <w:p w:rsidR="006A6480" w:rsidRDefault="006A6480" w:rsidP="000941D7">
      <w:pPr>
        <w:framePr w:hSpace="180" w:wrap="around" w:vAnchor="text" w:hAnchor="page" w:x="5845" w:y="1"/>
        <w:rPr>
          <w:sz w:val="26"/>
        </w:rPr>
      </w:pPr>
      <w:r w:rsidRPr="007C6557">
        <w:rPr>
          <w:sz w:val="26"/>
        </w:rPr>
        <w:pict>
          <v:shape id="_x0000_i1025" type="#_x0000_t75" style="width:35.25pt;height:45.75pt" fillcolor="window">
            <v:imagedata r:id="rId7" o:title=""/>
          </v:shape>
        </w:pict>
      </w:r>
    </w:p>
    <w:p w:rsidR="006A6480" w:rsidRPr="00F24972" w:rsidRDefault="006A6480" w:rsidP="006B2D02">
      <w:pPr>
        <w:jc w:val="center"/>
        <w:rPr>
          <w:sz w:val="16"/>
          <w:szCs w:val="16"/>
        </w:rPr>
      </w:pPr>
    </w:p>
    <w:p w:rsidR="006A6480" w:rsidRDefault="006A6480" w:rsidP="006B2D02">
      <w:pPr>
        <w:jc w:val="center"/>
        <w:rPr>
          <w:sz w:val="40"/>
          <w:szCs w:val="40"/>
        </w:rPr>
      </w:pPr>
    </w:p>
    <w:p w:rsidR="006A6480" w:rsidRPr="007772FD" w:rsidRDefault="006A6480" w:rsidP="006B2D02">
      <w:pPr>
        <w:jc w:val="center"/>
        <w:rPr>
          <w:sz w:val="10"/>
          <w:szCs w:val="10"/>
        </w:rPr>
      </w:pPr>
    </w:p>
    <w:p w:rsidR="006A6480" w:rsidRDefault="006A6480" w:rsidP="006B2D02">
      <w:pPr>
        <w:pStyle w:val="Heading3"/>
        <w:rPr>
          <w:szCs w:val="40"/>
        </w:rPr>
      </w:pPr>
    </w:p>
    <w:p w:rsidR="006A6480" w:rsidRPr="001844BB" w:rsidRDefault="006A6480" w:rsidP="006B2D02">
      <w:pPr>
        <w:pStyle w:val="Heading3"/>
        <w:rPr>
          <w:rFonts w:ascii="Times New Roman" w:hAnsi="Times New Roman"/>
          <w:szCs w:val="40"/>
        </w:rPr>
      </w:pPr>
      <w:r w:rsidRPr="001844BB">
        <w:rPr>
          <w:rFonts w:ascii="Times New Roman" w:hAnsi="Times New Roman"/>
          <w:szCs w:val="40"/>
        </w:rPr>
        <w:t>МЕСТНАЯ АДМИНИСТРАЦИЯ</w:t>
      </w:r>
    </w:p>
    <w:p w:rsidR="006A6480" w:rsidRPr="001844BB" w:rsidRDefault="006A6480" w:rsidP="006B2D02">
      <w:pPr>
        <w:jc w:val="center"/>
        <w:rPr>
          <w:b/>
          <w:sz w:val="40"/>
          <w:szCs w:val="40"/>
        </w:rPr>
      </w:pPr>
      <w:r w:rsidRPr="001844BB">
        <w:rPr>
          <w:b/>
          <w:sz w:val="40"/>
          <w:szCs w:val="40"/>
        </w:rPr>
        <w:t>МУНИЦИПАЛЬНОГО  ОБРАЗОВАНИЯ</w:t>
      </w:r>
    </w:p>
    <w:p w:rsidR="006A6480" w:rsidRPr="001844BB" w:rsidRDefault="006A6480" w:rsidP="006B2D02">
      <w:pPr>
        <w:jc w:val="center"/>
        <w:rPr>
          <w:b/>
          <w:sz w:val="40"/>
          <w:szCs w:val="40"/>
        </w:rPr>
      </w:pPr>
      <w:r w:rsidRPr="001844BB">
        <w:rPr>
          <w:b/>
          <w:sz w:val="40"/>
          <w:szCs w:val="40"/>
        </w:rPr>
        <w:t>МУНИЦИПАЛЬНЫЙ  ОКРУГ</w:t>
      </w:r>
    </w:p>
    <w:p w:rsidR="006A6480" w:rsidRPr="001844BB" w:rsidRDefault="006A6480" w:rsidP="006B2D02">
      <w:pPr>
        <w:pStyle w:val="Heading1"/>
        <w:rPr>
          <w:rFonts w:ascii="Times New Roman" w:hAnsi="Times New Roman"/>
          <w:sz w:val="40"/>
          <w:szCs w:val="40"/>
        </w:rPr>
      </w:pPr>
      <w:r w:rsidRPr="001844BB">
        <w:rPr>
          <w:rFonts w:ascii="Times New Roman" w:hAnsi="Times New Roman"/>
          <w:sz w:val="40"/>
          <w:szCs w:val="40"/>
        </w:rPr>
        <w:t>КОМЕНДАНТСКИЙ  АЭРОДРОМ</w:t>
      </w:r>
    </w:p>
    <w:p w:rsidR="006A6480" w:rsidRPr="003A4631" w:rsidRDefault="006A6480" w:rsidP="006B2D02">
      <w:pPr>
        <w:rPr>
          <w:sz w:val="26"/>
        </w:rPr>
      </w:pPr>
    </w:p>
    <w:p w:rsidR="006A6480" w:rsidRPr="003A4631" w:rsidRDefault="006A6480" w:rsidP="006B2D02">
      <w:pPr>
        <w:pStyle w:val="Heading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</w:t>
      </w:r>
      <w:r w:rsidRPr="003A4631">
        <w:rPr>
          <w:rFonts w:ascii="Times New Roman" w:hAnsi="Times New Roman"/>
          <w:sz w:val="40"/>
          <w:szCs w:val="40"/>
        </w:rPr>
        <w:t>ЕНИЕ</w:t>
      </w:r>
    </w:p>
    <w:p w:rsidR="006A6480" w:rsidRDefault="006A6480" w:rsidP="006B2D02">
      <w:pPr>
        <w:rPr>
          <w:sz w:val="26"/>
        </w:rPr>
      </w:pPr>
    </w:p>
    <w:p w:rsidR="006A6480" w:rsidRPr="00C96FEB" w:rsidRDefault="006A6480" w:rsidP="006B2D02">
      <w:pPr>
        <w:rPr>
          <w:sz w:val="28"/>
          <w:szCs w:val="28"/>
        </w:rPr>
      </w:pPr>
      <w:r w:rsidRPr="00C96FEB">
        <w:rPr>
          <w:b/>
          <w:sz w:val="28"/>
          <w:szCs w:val="28"/>
        </w:rPr>
        <w:t>30.12.2015 года                     Санкт-Петербург                                   № 191-п</w:t>
      </w:r>
    </w:p>
    <w:p w:rsidR="006A6480" w:rsidRPr="00C96FEB" w:rsidRDefault="006A6480" w:rsidP="006B2D02">
      <w:pPr>
        <w:ind w:right="5102"/>
        <w:rPr>
          <w:sz w:val="25"/>
        </w:rPr>
      </w:pPr>
    </w:p>
    <w:p w:rsidR="006A6480" w:rsidRPr="00BB7287" w:rsidRDefault="006A6480" w:rsidP="006B2D02">
      <w:pPr>
        <w:pStyle w:val="BodyText3"/>
        <w:tabs>
          <w:tab w:val="left" w:pos="0"/>
          <w:tab w:val="left" w:pos="6237"/>
          <w:tab w:val="left" w:pos="6521"/>
          <w:tab w:val="left" w:pos="9356"/>
          <w:tab w:val="left" w:pos="10915"/>
        </w:tabs>
        <w:ind w:right="4535"/>
        <w:jc w:val="both"/>
        <w:rPr>
          <w:rFonts w:ascii="Times New Roman" w:hAnsi="Times New Roman"/>
          <w:b/>
          <w:sz w:val="20"/>
        </w:rPr>
      </w:pPr>
      <w:r w:rsidRPr="00CD2292"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z w:val="20"/>
        </w:rPr>
        <w:t xml:space="preserve">б  утверждении </w:t>
      </w:r>
      <w:r w:rsidRPr="00BB7287">
        <w:rPr>
          <w:rFonts w:ascii="Times New Roman" w:hAnsi="Times New Roman"/>
          <w:b/>
          <w:color w:val="000000"/>
          <w:sz w:val="20"/>
        </w:rPr>
        <w:t xml:space="preserve">Порядка осуществления бюджетных полномочий главных администраторов доходов, являющихся органами местного самоуправления  </w:t>
      </w:r>
      <w:r>
        <w:rPr>
          <w:rFonts w:ascii="Times New Roman" w:hAnsi="Times New Roman"/>
          <w:b/>
          <w:color w:val="000000"/>
          <w:sz w:val="20"/>
        </w:rPr>
        <w:t>Муниципального О</w:t>
      </w:r>
      <w:r w:rsidRPr="00BB7287">
        <w:rPr>
          <w:rFonts w:ascii="Times New Roman" w:hAnsi="Times New Roman"/>
          <w:b/>
          <w:color w:val="000000"/>
          <w:sz w:val="20"/>
        </w:rPr>
        <w:t xml:space="preserve">бразования </w:t>
      </w:r>
      <w:r>
        <w:rPr>
          <w:rFonts w:ascii="Times New Roman" w:hAnsi="Times New Roman"/>
          <w:b/>
          <w:color w:val="000000"/>
          <w:sz w:val="20"/>
        </w:rPr>
        <w:t xml:space="preserve"> Муниципальный О</w:t>
      </w:r>
      <w:r w:rsidRPr="00BB7287">
        <w:rPr>
          <w:rFonts w:ascii="Times New Roman" w:hAnsi="Times New Roman"/>
          <w:b/>
          <w:color w:val="000000"/>
          <w:sz w:val="20"/>
        </w:rPr>
        <w:t>круг Комендантский аэродром, и находящимися в их ведении казенными учреждениями</w:t>
      </w:r>
    </w:p>
    <w:p w:rsidR="006A6480" w:rsidRDefault="006A6480" w:rsidP="006B2D02">
      <w:pPr>
        <w:pStyle w:val="BodyText2"/>
        <w:suppressAutoHyphens/>
        <w:rPr>
          <w:b/>
        </w:rPr>
      </w:pPr>
    </w:p>
    <w:p w:rsidR="006A6480" w:rsidRPr="00D73903" w:rsidRDefault="006A6480" w:rsidP="006B2D02">
      <w:pPr>
        <w:pStyle w:val="BodyText2"/>
        <w:suppressAutoHyphens/>
        <w:rPr>
          <w:b/>
        </w:rPr>
      </w:pPr>
    </w:p>
    <w:p w:rsidR="006A6480" w:rsidRPr="00861257" w:rsidRDefault="006A6480" w:rsidP="00A410E1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b/>
        </w:rPr>
      </w:pPr>
      <w:r w:rsidRPr="00E61514">
        <w:rPr>
          <w:color w:val="000000"/>
        </w:rPr>
        <w:t>В соответствии с</w:t>
      </w:r>
      <w:r>
        <w:rPr>
          <w:color w:val="000000"/>
        </w:rPr>
        <w:t xml:space="preserve">о статьей 160.1 </w:t>
      </w:r>
      <w:r w:rsidRPr="00E61514">
        <w:rPr>
          <w:color w:val="000000"/>
        </w:rPr>
        <w:t xml:space="preserve"> Бюджетн</w:t>
      </w:r>
      <w:r>
        <w:rPr>
          <w:color w:val="000000"/>
        </w:rPr>
        <w:t xml:space="preserve">ого </w:t>
      </w:r>
      <w:r w:rsidRPr="00FB4285">
        <w:t>кодекс</w:t>
      </w:r>
      <w:r>
        <w:t>а</w:t>
      </w:r>
      <w:r>
        <w:rPr>
          <w:color w:val="000000"/>
        </w:rPr>
        <w:t xml:space="preserve"> </w:t>
      </w:r>
      <w:r w:rsidRPr="00E61514">
        <w:rPr>
          <w:color w:val="000000"/>
        </w:rPr>
        <w:t>Российской Федерации, руководствуясь</w:t>
      </w:r>
      <w:r>
        <w:rPr>
          <w:color w:val="000000"/>
        </w:rPr>
        <w:t xml:space="preserve"> </w:t>
      </w:r>
      <w:r w:rsidRPr="00FB4285">
        <w:t>Уставом</w:t>
      </w:r>
      <w:r>
        <w:rPr>
          <w:color w:val="000000"/>
        </w:rPr>
        <w:t xml:space="preserve">  Муниципального О</w:t>
      </w:r>
      <w:r w:rsidRPr="00FB4285">
        <w:rPr>
          <w:color w:val="000000"/>
        </w:rPr>
        <w:t xml:space="preserve">бразования  </w:t>
      </w:r>
      <w:r>
        <w:rPr>
          <w:color w:val="000000"/>
        </w:rPr>
        <w:t>Муниципальный О</w:t>
      </w:r>
      <w:r w:rsidRPr="00FB4285">
        <w:rPr>
          <w:color w:val="000000"/>
        </w:rPr>
        <w:t>круг</w:t>
      </w:r>
      <w:r>
        <w:rPr>
          <w:color w:val="000000"/>
        </w:rPr>
        <w:t xml:space="preserve"> Комендантский аэродром:</w:t>
      </w:r>
    </w:p>
    <w:p w:rsidR="006A6480" w:rsidRDefault="006A6480" w:rsidP="006B2D02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Утвердить Порядок осуществления бюджетных полномочий главных администраторов доходов, являющихся органами местного самоуправления Муниципального образования Муниципальный округ Комендантский аэродром, и находящимися в их ведении казенными учреждениями;</w:t>
      </w:r>
    </w:p>
    <w:p w:rsidR="006A6480" w:rsidRPr="00D73903" w:rsidRDefault="006A6480" w:rsidP="006B2D02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</w:pPr>
      <w:r w:rsidRPr="00D73903">
        <w:t>Контроль исполнения настоящего постановления возложить на начальника планово-экономического отдела Гриневу Е.Е.</w:t>
      </w:r>
    </w:p>
    <w:p w:rsidR="006A6480" w:rsidRPr="00D73903" w:rsidRDefault="006A6480" w:rsidP="006B2D02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с момента его официального опубликования.</w:t>
      </w:r>
    </w:p>
    <w:p w:rsidR="006A6480" w:rsidRDefault="006A6480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480" w:rsidRPr="00D73903" w:rsidRDefault="006A6480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480" w:rsidRPr="00407EFA" w:rsidRDefault="006A6480" w:rsidP="006B2D02">
      <w:pPr>
        <w:pStyle w:val="Heading3"/>
        <w:keepNext w:val="0"/>
        <w:suppressLineNumbers/>
        <w:suppressAutoHyphens/>
        <w:jc w:val="both"/>
        <w:rPr>
          <w:rFonts w:ascii="Times New Roman" w:hAnsi="Times New Roman"/>
          <w:b w:val="0"/>
          <w:sz w:val="24"/>
          <w:szCs w:val="24"/>
        </w:rPr>
      </w:pPr>
      <w:r w:rsidRPr="00407EFA">
        <w:rPr>
          <w:rFonts w:ascii="Times New Roman" w:hAnsi="Times New Roman"/>
          <w:b w:val="0"/>
          <w:sz w:val="24"/>
          <w:szCs w:val="24"/>
        </w:rPr>
        <w:t>Глава Местной администрации</w:t>
      </w:r>
    </w:p>
    <w:p w:rsidR="006A6480" w:rsidRPr="001D13D8" w:rsidRDefault="006A6480" w:rsidP="006B2D02">
      <w:pPr>
        <w:pStyle w:val="Heading3"/>
        <w:keepNext w:val="0"/>
        <w:suppressLineNumbers/>
        <w:suppressAutoHyphens/>
        <w:jc w:val="both"/>
        <w:rPr>
          <w:b w:val="0"/>
          <w:sz w:val="24"/>
          <w:szCs w:val="24"/>
        </w:rPr>
      </w:pPr>
      <w:r w:rsidRPr="00407EFA">
        <w:rPr>
          <w:rFonts w:ascii="Times New Roman" w:hAnsi="Times New Roman"/>
          <w:b w:val="0"/>
          <w:sz w:val="24"/>
          <w:szCs w:val="24"/>
        </w:rPr>
        <w:t xml:space="preserve">МО Комендантский аэродром         </w:t>
      </w:r>
      <w:r w:rsidRPr="00407EFA">
        <w:rPr>
          <w:rFonts w:ascii="Times New Roman" w:hAnsi="Times New Roman"/>
          <w:b w:val="0"/>
          <w:sz w:val="24"/>
          <w:szCs w:val="24"/>
        </w:rPr>
        <w:tab/>
      </w:r>
      <w:r w:rsidRPr="00407EFA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М.Ю.Брызгалова</w:t>
      </w:r>
    </w:p>
    <w:p w:rsidR="006A6480" w:rsidRPr="00D73903" w:rsidRDefault="006A6480" w:rsidP="006B2D02"/>
    <w:p w:rsidR="006A6480" w:rsidRDefault="006A6480" w:rsidP="000E2889"/>
    <w:p w:rsidR="006A6480" w:rsidRDefault="006A6480" w:rsidP="000E2889"/>
    <w:p w:rsidR="006A6480" w:rsidRDefault="006A6480" w:rsidP="000E2889"/>
    <w:p w:rsidR="006A6480" w:rsidRDefault="006A6480" w:rsidP="000E2889"/>
    <w:p w:rsidR="006A6480" w:rsidRDefault="006A6480" w:rsidP="000E2889"/>
    <w:p w:rsidR="006A6480" w:rsidRDefault="006A6480" w:rsidP="000E2889"/>
    <w:p w:rsidR="006A6480" w:rsidRDefault="006A6480" w:rsidP="000E2889"/>
    <w:p w:rsidR="006A6480" w:rsidRDefault="006A6480" w:rsidP="00762142">
      <w:pPr>
        <w:jc w:val="right"/>
      </w:pPr>
    </w:p>
    <w:p w:rsidR="006A6480" w:rsidRDefault="006A6480" w:rsidP="000E288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</w:p>
    <w:p w:rsidR="006A6480" w:rsidRDefault="006A6480" w:rsidP="000E2889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</w:p>
    <w:p w:rsidR="006A6480" w:rsidRDefault="006A6480" w:rsidP="007402A4">
      <w:pPr>
        <w:shd w:val="clear" w:color="auto" w:fill="FFFFFF"/>
        <w:jc w:val="right"/>
        <w:outlineLvl w:val="2"/>
        <w:rPr>
          <w:bCs/>
          <w:color w:val="000000"/>
          <w:kern w:val="36"/>
          <w:sz w:val="20"/>
          <w:szCs w:val="20"/>
        </w:rPr>
      </w:pPr>
      <w:r w:rsidRPr="007402A4">
        <w:rPr>
          <w:bCs/>
          <w:color w:val="000000"/>
          <w:kern w:val="36"/>
          <w:sz w:val="20"/>
          <w:szCs w:val="20"/>
        </w:rPr>
        <w:t xml:space="preserve">Приложение №1 </w:t>
      </w:r>
      <w:r>
        <w:rPr>
          <w:bCs/>
          <w:color w:val="000000"/>
          <w:kern w:val="36"/>
          <w:sz w:val="20"/>
          <w:szCs w:val="20"/>
        </w:rPr>
        <w:t xml:space="preserve"> ПМА</w:t>
      </w:r>
    </w:p>
    <w:p w:rsidR="006A6480" w:rsidRPr="007402A4" w:rsidRDefault="006A6480" w:rsidP="007402A4">
      <w:pPr>
        <w:shd w:val="clear" w:color="auto" w:fill="FFFFFF"/>
        <w:jc w:val="right"/>
        <w:outlineLvl w:val="2"/>
        <w:rPr>
          <w:bCs/>
          <w:color w:val="000000"/>
          <w:kern w:val="36"/>
        </w:rPr>
      </w:pPr>
      <w:r>
        <w:rPr>
          <w:bCs/>
          <w:color w:val="000000"/>
          <w:kern w:val="36"/>
          <w:sz w:val="20"/>
          <w:szCs w:val="20"/>
        </w:rPr>
        <w:t>от 30.12.2015 года №191-п</w:t>
      </w:r>
    </w:p>
    <w:p w:rsidR="006A6480" w:rsidRPr="00FB4285" w:rsidRDefault="006A6480" w:rsidP="007402A4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FB4285">
        <w:rPr>
          <w:b/>
          <w:bCs/>
          <w:color w:val="000000"/>
          <w:kern w:val="36"/>
        </w:rPr>
        <w:t>Порядок</w:t>
      </w:r>
      <w:r w:rsidRPr="00E61514">
        <w:rPr>
          <w:b/>
          <w:bCs/>
          <w:color w:val="000000"/>
          <w:kern w:val="36"/>
        </w:rPr>
        <w:t xml:space="preserve"> осуществления бюджетных полномочий главных</w:t>
      </w:r>
      <w:r w:rsidRPr="00FB4285">
        <w:rPr>
          <w:b/>
          <w:bCs/>
          <w:color w:val="000000"/>
          <w:kern w:val="36"/>
        </w:rPr>
        <w:t xml:space="preserve"> администраторов доходов</w:t>
      </w:r>
      <w:r w:rsidRPr="00E61514">
        <w:rPr>
          <w:b/>
          <w:bCs/>
          <w:color w:val="000000"/>
          <w:kern w:val="36"/>
        </w:rPr>
        <w:t>, являющихся органами местного самоуправления</w:t>
      </w:r>
      <w:r w:rsidRPr="00FB4285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Муниципального О</w:t>
      </w:r>
      <w:r w:rsidRPr="00FB4285">
        <w:rPr>
          <w:b/>
          <w:bCs/>
          <w:color w:val="000000"/>
          <w:kern w:val="36"/>
        </w:rPr>
        <w:t xml:space="preserve">бразования </w:t>
      </w:r>
      <w:r>
        <w:rPr>
          <w:b/>
          <w:bCs/>
          <w:color w:val="000000"/>
          <w:kern w:val="36"/>
        </w:rPr>
        <w:t>Муниципальный О</w:t>
      </w:r>
      <w:r w:rsidRPr="00FB4285">
        <w:rPr>
          <w:b/>
          <w:bCs/>
          <w:color w:val="000000"/>
          <w:kern w:val="36"/>
        </w:rPr>
        <w:t xml:space="preserve">круг </w:t>
      </w:r>
      <w:r>
        <w:rPr>
          <w:b/>
          <w:bCs/>
          <w:color w:val="000000"/>
          <w:kern w:val="36"/>
        </w:rPr>
        <w:t>Комендантский аэродром</w:t>
      </w:r>
      <w:r w:rsidRPr="00E61514">
        <w:rPr>
          <w:b/>
          <w:bCs/>
          <w:color w:val="000000"/>
          <w:kern w:val="36"/>
        </w:rPr>
        <w:t>, и находящи</w:t>
      </w:r>
      <w:r w:rsidRPr="00FB4285">
        <w:rPr>
          <w:b/>
          <w:bCs/>
          <w:color w:val="000000"/>
          <w:kern w:val="36"/>
        </w:rPr>
        <w:t>мися в их ведении казенными учреждениями</w:t>
      </w:r>
    </w:p>
    <w:p w:rsidR="006A6480" w:rsidRPr="00E61514" w:rsidRDefault="006A6480" w:rsidP="007402A4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E61514">
        <w:rPr>
          <w:color w:val="000000"/>
        </w:rPr>
        <w:t xml:space="preserve">1. Настоящий Порядок осуществления бюджетных полномочий главных администраторов доходов (далее - главные администраторы доходов местного бюджета), являющихся органами местного самоуправления </w:t>
      </w:r>
      <w:r>
        <w:rPr>
          <w:color w:val="000000"/>
        </w:rPr>
        <w:t>Муниципального О</w:t>
      </w:r>
      <w:r w:rsidRPr="00FB4285">
        <w:rPr>
          <w:color w:val="000000"/>
        </w:rPr>
        <w:t xml:space="preserve">бразования </w:t>
      </w:r>
      <w:r>
        <w:rPr>
          <w:color w:val="000000"/>
        </w:rPr>
        <w:t>Муниципальный О</w:t>
      </w:r>
      <w:r w:rsidRPr="00FB4285">
        <w:rPr>
          <w:color w:val="000000"/>
        </w:rPr>
        <w:t xml:space="preserve">круг </w:t>
      </w:r>
      <w:r>
        <w:rPr>
          <w:color w:val="000000"/>
        </w:rPr>
        <w:t>Комендантский аэродром</w:t>
      </w:r>
      <w:r w:rsidRPr="00E61514">
        <w:rPr>
          <w:color w:val="000000"/>
        </w:rPr>
        <w:t>, и находящ</w:t>
      </w:r>
      <w:r>
        <w:rPr>
          <w:color w:val="000000"/>
        </w:rPr>
        <w:t>им</w:t>
      </w:r>
      <w:r w:rsidRPr="00E61514">
        <w:rPr>
          <w:color w:val="000000"/>
        </w:rPr>
        <w:t xml:space="preserve">ся в их ведении </w:t>
      </w:r>
      <w:r>
        <w:rPr>
          <w:color w:val="000000"/>
        </w:rPr>
        <w:t>казенным учреждением (Муниципальным казенным учреждением «Комендантский аэродром»)</w:t>
      </w:r>
      <w:r w:rsidRPr="00E61514">
        <w:rPr>
          <w:color w:val="000000"/>
        </w:rPr>
        <w:t xml:space="preserve"> (далее - порядок) разработан в соответствии со</w:t>
      </w:r>
      <w:r w:rsidRPr="00FB4285">
        <w:rPr>
          <w:color w:val="000000"/>
        </w:rPr>
        <w:t> </w:t>
      </w:r>
      <w:hyperlink r:id="rId8" w:history="1">
        <w:r w:rsidRPr="00FB4285">
          <w:t>статьей 160.1</w:t>
        </w:r>
      </w:hyperlink>
      <w:r w:rsidRPr="00FB4285">
        <w:rPr>
          <w:color w:val="000000"/>
        </w:rPr>
        <w:t> </w:t>
      </w:r>
      <w:r w:rsidRPr="00E61514">
        <w:rPr>
          <w:color w:val="000000"/>
        </w:rPr>
        <w:t>Бюджетного кодекса Российской Федерации.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 xml:space="preserve">2. Порядок регулирует вопросы взаимодействия главного администратора доходов бюджета с </w:t>
      </w:r>
      <w:r w:rsidRPr="00FB4285">
        <w:rPr>
          <w:color w:val="000000"/>
        </w:rPr>
        <w:t xml:space="preserve">Комитетом </w:t>
      </w:r>
      <w:r w:rsidRPr="00E61514">
        <w:rPr>
          <w:color w:val="000000"/>
        </w:rPr>
        <w:t>финансов</w:t>
      </w:r>
      <w:r w:rsidRPr="00FB4285">
        <w:rPr>
          <w:color w:val="000000"/>
        </w:rPr>
        <w:t xml:space="preserve"> Санкт-Петербурга</w:t>
      </w:r>
      <w:r w:rsidRPr="00E61514">
        <w:rPr>
          <w:color w:val="000000"/>
        </w:rPr>
        <w:t xml:space="preserve"> (далее - </w:t>
      </w:r>
      <w:r w:rsidRPr="00FB4285">
        <w:rPr>
          <w:color w:val="000000"/>
        </w:rPr>
        <w:t>Комитет</w:t>
      </w:r>
      <w:r w:rsidRPr="00E61514">
        <w:rPr>
          <w:color w:val="000000"/>
        </w:rPr>
        <w:t xml:space="preserve"> финансов), организующим исполнение бюджета города.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B4285">
        <w:rPr>
          <w:color w:val="000000"/>
        </w:rPr>
        <w:t>3</w:t>
      </w:r>
      <w:r w:rsidRPr="00E61514">
        <w:rPr>
          <w:color w:val="000000"/>
        </w:rPr>
        <w:t>. Главный администратор доходов бюджета: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6A6480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 xml:space="preserve">2) формирует и представляет в </w:t>
      </w:r>
      <w:r w:rsidRPr="00FB4285">
        <w:rPr>
          <w:color w:val="000000"/>
        </w:rPr>
        <w:t>Комитет</w:t>
      </w:r>
      <w:r w:rsidRPr="00E61514">
        <w:rPr>
          <w:color w:val="000000"/>
        </w:rPr>
        <w:t xml:space="preserve"> финансов в сроки, установленные соответственно нормативными правовыми актами </w:t>
      </w:r>
      <w:r>
        <w:rPr>
          <w:color w:val="000000"/>
        </w:rPr>
        <w:t>М</w:t>
      </w:r>
      <w:r w:rsidRPr="00FB4285">
        <w:rPr>
          <w:color w:val="000000"/>
        </w:rPr>
        <w:t xml:space="preserve">униципального </w:t>
      </w:r>
      <w:r>
        <w:rPr>
          <w:color w:val="000000"/>
        </w:rPr>
        <w:t>О</w:t>
      </w:r>
      <w:r w:rsidRPr="00FB4285">
        <w:rPr>
          <w:color w:val="000000"/>
        </w:rPr>
        <w:t xml:space="preserve">бразования </w:t>
      </w:r>
      <w:r>
        <w:rPr>
          <w:color w:val="000000"/>
        </w:rPr>
        <w:t>Муниципальный О</w:t>
      </w:r>
      <w:r w:rsidRPr="00FB4285">
        <w:rPr>
          <w:color w:val="000000"/>
        </w:rPr>
        <w:t xml:space="preserve">круг </w:t>
      </w:r>
      <w:r>
        <w:rPr>
          <w:color w:val="000000"/>
        </w:rPr>
        <w:t>Комендантский аэродром</w:t>
      </w:r>
      <w:r w:rsidRPr="00E61514">
        <w:rPr>
          <w:color w:val="000000"/>
        </w:rPr>
        <w:t xml:space="preserve"> и </w:t>
      </w:r>
      <w:r w:rsidRPr="00FB4285">
        <w:rPr>
          <w:color w:val="000000"/>
        </w:rPr>
        <w:t>Комитет</w:t>
      </w:r>
      <w:r>
        <w:rPr>
          <w:color w:val="000000"/>
        </w:rPr>
        <w:t>ом</w:t>
      </w:r>
      <w:r w:rsidRPr="00E61514">
        <w:rPr>
          <w:color w:val="000000"/>
        </w:rPr>
        <w:t xml:space="preserve"> финансов, информацию по утвержденным формам, в том числе: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прогноз поступления доходов бюджета;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аналитические материалы по исполнению бюджета в части доходов бюджета;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сведения, необходимые для составления среднесрочного финансового плана и (или) проекта бюджета;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сведения, необходимые для составления и ведения кассового плана бюджета;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B4285">
        <w:rPr>
          <w:color w:val="000000"/>
        </w:rPr>
        <w:t>3) формирует и представляет в Комитет</w:t>
      </w:r>
      <w:r w:rsidRPr="00E61514">
        <w:rPr>
          <w:color w:val="000000"/>
        </w:rPr>
        <w:t xml:space="preserve"> финансов бюджетную отчетность главного администратора по форме и в сроки, установленные законодательством Российской Федерации, нормативным </w:t>
      </w:r>
      <w:r w:rsidRPr="00FB4285">
        <w:rPr>
          <w:color w:val="000000"/>
        </w:rPr>
        <w:t>актом Комитета</w:t>
      </w:r>
      <w:r w:rsidRPr="00E61514">
        <w:rPr>
          <w:color w:val="000000"/>
        </w:rPr>
        <w:t xml:space="preserve"> финансов;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4) в случае отсутствия подведомственных администраторов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6A6480" w:rsidRPr="00E61514" w:rsidRDefault="006A6480" w:rsidP="007402A4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E61514">
        <w:rPr>
          <w:color w:val="000000"/>
        </w:rPr>
        <w:t>5) осуществляет иные бюджетные полномочия, установленные Бюджетным</w:t>
      </w:r>
      <w:r w:rsidRPr="00FB4285">
        <w:rPr>
          <w:color w:val="000000"/>
        </w:rPr>
        <w:t> </w:t>
      </w:r>
      <w:r w:rsidRPr="00FB4285">
        <w:t>кодексом</w:t>
      </w:r>
      <w:r w:rsidRPr="00FB4285">
        <w:rPr>
          <w:color w:val="000000"/>
        </w:rPr>
        <w:t> </w:t>
      </w:r>
      <w:r w:rsidRPr="00E61514">
        <w:rPr>
          <w:color w:val="000000"/>
        </w:rPr>
        <w:t xml:space="preserve">Российской Федерации, нормативными правовыми актами </w:t>
      </w:r>
      <w:r w:rsidRPr="00FB4285">
        <w:rPr>
          <w:color w:val="000000"/>
        </w:rPr>
        <w:t xml:space="preserve">Санкт-Петербурга и </w:t>
      </w:r>
      <w:r w:rsidRPr="00E61514">
        <w:rPr>
          <w:color w:val="000000"/>
        </w:rPr>
        <w:t xml:space="preserve">органов местного самоуправления </w:t>
      </w:r>
      <w:r>
        <w:rPr>
          <w:color w:val="000000"/>
        </w:rPr>
        <w:t>М</w:t>
      </w:r>
      <w:r w:rsidRPr="00FB4285">
        <w:rPr>
          <w:color w:val="000000"/>
        </w:rPr>
        <w:t xml:space="preserve">униципального </w:t>
      </w:r>
      <w:r>
        <w:rPr>
          <w:color w:val="000000"/>
        </w:rPr>
        <w:t>О</w:t>
      </w:r>
      <w:r w:rsidRPr="00FB4285">
        <w:rPr>
          <w:color w:val="000000"/>
        </w:rPr>
        <w:t xml:space="preserve">бразования </w:t>
      </w:r>
      <w:r>
        <w:rPr>
          <w:color w:val="000000"/>
        </w:rPr>
        <w:t>Муниципальный О</w:t>
      </w:r>
      <w:r w:rsidRPr="00FB4285">
        <w:rPr>
          <w:color w:val="000000"/>
        </w:rPr>
        <w:t xml:space="preserve">круг </w:t>
      </w:r>
      <w:r>
        <w:rPr>
          <w:color w:val="000000"/>
        </w:rPr>
        <w:t>Комендантский аэродром</w:t>
      </w:r>
      <w:r w:rsidRPr="00E61514">
        <w:rPr>
          <w:color w:val="000000"/>
        </w:rPr>
        <w:t>.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5. Главный администратор доходов бюджета в месячный срок со дня принятия решения о бюджете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закрепление за подведомственными администраторами источников доходов бюджета,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наделение администраторов в отношении закрепленных за ними источников доходов бюджета бюджетными полномочиями, в том числе: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по взысканию задолженности по платежам в бюджет, пеней и штрафов;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определение порядка и сроков сверки данных бюджетного учета администрируемых доходов бюджета;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определение порядка действий администраторов при принудительном взыскании ими с плательщика платежей в бюджет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>- иные положения, необходимые для реализации полномочий администратора.</w:t>
      </w:r>
    </w:p>
    <w:p w:rsidR="006A6480" w:rsidRPr="00E61514" w:rsidRDefault="006A6480" w:rsidP="007402A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61514">
        <w:rPr>
          <w:color w:val="000000"/>
        </w:rPr>
        <w:t xml:space="preserve">6.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</w:t>
      </w:r>
      <w:r w:rsidRPr="00FB4285">
        <w:rPr>
          <w:color w:val="000000"/>
        </w:rPr>
        <w:t>Комитета</w:t>
      </w:r>
      <w:r w:rsidRPr="00E61514">
        <w:rPr>
          <w:color w:val="000000"/>
        </w:rPr>
        <w:t xml:space="preserve"> финансов по согласованной с ним форме.</w:t>
      </w:r>
    </w:p>
    <w:p w:rsidR="006A6480" w:rsidRDefault="006A6480" w:rsidP="007402A4"/>
    <w:p w:rsidR="006A6480" w:rsidRPr="00A24931" w:rsidRDefault="006A6480" w:rsidP="007402A4">
      <w:pPr>
        <w:jc w:val="center"/>
        <w:outlineLvl w:val="2"/>
      </w:pPr>
    </w:p>
    <w:sectPr w:rsidR="006A6480" w:rsidRPr="00A24931" w:rsidSect="0006269E">
      <w:headerReference w:type="even" r:id="rId9"/>
      <w:pgSz w:w="11906" w:h="16838"/>
      <w:pgMar w:top="284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80" w:rsidRDefault="006A6480" w:rsidP="00C96685">
      <w:r>
        <w:separator/>
      </w:r>
    </w:p>
  </w:endnote>
  <w:endnote w:type="continuationSeparator" w:id="0">
    <w:p w:rsidR="006A6480" w:rsidRDefault="006A6480" w:rsidP="00C9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80" w:rsidRDefault="006A6480" w:rsidP="00C96685">
      <w:r>
        <w:separator/>
      </w:r>
    </w:p>
  </w:footnote>
  <w:footnote w:type="continuationSeparator" w:id="0">
    <w:p w:rsidR="006A6480" w:rsidRDefault="006A6480" w:rsidP="00C9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80" w:rsidRDefault="006A6480" w:rsidP="00286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480" w:rsidRDefault="006A6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9C6"/>
    <w:multiLevelType w:val="hybridMultilevel"/>
    <w:tmpl w:val="7C7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32069"/>
    <w:multiLevelType w:val="hybridMultilevel"/>
    <w:tmpl w:val="645E0144"/>
    <w:lvl w:ilvl="0" w:tplc="A61E51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sz w:val="20"/>
        <w:szCs w:val="20"/>
      </w:rPr>
    </w:lvl>
    <w:lvl w:ilvl="1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42"/>
    <w:rsid w:val="0001691E"/>
    <w:rsid w:val="00030A33"/>
    <w:rsid w:val="00032020"/>
    <w:rsid w:val="00041BEC"/>
    <w:rsid w:val="00057227"/>
    <w:rsid w:val="00061773"/>
    <w:rsid w:val="0006269E"/>
    <w:rsid w:val="000941D7"/>
    <w:rsid w:val="000E2889"/>
    <w:rsid w:val="001064DA"/>
    <w:rsid w:val="00173CEF"/>
    <w:rsid w:val="001844BB"/>
    <w:rsid w:val="001D13D8"/>
    <w:rsid w:val="001E029E"/>
    <w:rsid w:val="00200C19"/>
    <w:rsid w:val="00246BAB"/>
    <w:rsid w:val="002646CB"/>
    <w:rsid w:val="00277BB5"/>
    <w:rsid w:val="00286C38"/>
    <w:rsid w:val="002C0954"/>
    <w:rsid w:val="002F3C2E"/>
    <w:rsid w:val="00307953"/>
    <w:rsid w:val="003214EE"/>
    <w:rsid w:val="00324F45"/>
    <w:rsid w:val="00340BA8"/>
    <w:rsid w:val="00356D9E"/>
    <w:rsid w:val="003778D7"/>
    <w:rsid w:val="00377D0A"/>
    <w:rsid w:val="003A4631"/>
    <w:rsid w:val="003B7DFD"/>
    <w:rsid w:val="00407EFA"/>
    <w:rsid w:val="004113D2"/>
    <w:rsid w:val="00411763"/>
    <w:rsid w:val="00423402"/>
    <w:rsid w:val="00434583"/>
    <w:rsid w:val="00502482"/>
    <w:rsid w:val="00515493"/>
    <w:rsid w:val="005B1819"/>
    <w:rsid w:val="005E2DDB"/>
    <w:rsid w:val="006237DA"/>
    <w:rsid w:val="0066357E"/>
    <w:rsid w:val="006A6480"/>
    <w:rsid w:val="006B2D02"/>
    <w:rsid w:val="006D5463"/>
    <w:rsid w:val="007402A4"/>
    <w:rsid w:val="00743A82"/>
    <w:rsid w:val="00762142"/>
    <w:rsid w:val="007772FD"/>
    <w:rsid w:val="007831CE"/>
    <w:rsid w:val="007A7C58"/>
    <w:rsid w:val="007B370D"/>
    <w:rsid w:val="007C6557"/>
    <w:rsid w:val="007F702B"/>
    <w:rsid w:val="00816B53"/>
    <w:rsid w:val="00861257"/>
    <w:rsid w:val="00892A32"/>
    <w:rsid w:val="008A314B"/>
    <w:rsid w:val="008A3903"/>
    <w:rsid w:val="008D0D94"/>
    <w:rsid w:val="009115B7"/>
    <w:rsid w:val="00911609"/>
    <w:rsid w:val="009547E3"/>
    <w:rsid w:val="0096001C"/>
    <w:rsid w:val="00A116A9"/>
    <w:rsid w:val="00A24931"/>
    <w:rsid w:val="00A4087F"/>
    <w:rsid w:val="00A410E1"/>
    <w:rsid w:val="00AB2F93"/>
    <w:rsid w:val="00AF5447"/>
    <w:rsid w:val="00B050D3"/>
    <w:rsid w:val="00B24F38"/>
    <w:rsid w:val="00B26AD8"/>
    <w:rsid w:val="00B37BA1"/>
    <w:rsid w:val="00B72D4C"/>
    <w:rsid w:val="00B95D6D"/>
    <w:rsid w:val="00BB7287"/>
    <w:rsid w:val="00BC3A7D"/>
    <w:rsid w:val="00BE742A"/>
    <w:rsid w:val="00C32A18"/>
    <w:rsid w:val="00C37324"/>
    <w:rsid w:val="00C9246E"/>
    <w:rsid w:val="00C96685"/>
    <w:rsid w:val="00C96FEB"/>
    <w:rsid w:val="00CD2292"/>
    <w:rsid w:val="00CE191A"/>
    <w:rsid w:val="00D0009C"/>
    <w:rsid w:val="00D058E3"/>
    <w:rsid w:val="00D07C93"/>
    <w:rsid w:val="00D113BA"/>
    <w:rsid w:val="00D73903"/>
    <w:rsid w:val="00E61514"/>
    <w:rsid w:val="00EB11F3"/>
    <w:rsid w:val="00EF29FA"/>
    <w:rsid w:val="00EF7204"/>
    <w:rsid w:val="00F24972"/>
    <w:rsid w:val="00F36E71"/>
    <w:rsid w:val="00F7500B"/>
    <w:rsid w:val="00F91677"/>
    <w:rsid w:val="00FB4285"/>
    <w:rsid w:val="00FC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2D02"/>
    <w:pPr>
      <w:keepNext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B2D02"/>
    <w:pPr>
      <w:keepNext/>
      <w:jc w:val="center"/>
      <w:outlineLvl w:val="1"/>
    </w:pPr>
    <w:rPr>
      <w:rFonts w:ascii="Calibri" w:eastAsia="Calibri" w:hAnsi="Calibri"/>
      <w:b/>
      <w:sz w:val="36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B2D02"/>
    <w:pPr>
      <w:keepNext/>
      <w:jc w:val="center"/>
      <w:outlineLvl w:val="2"/>
    </w:pPr>
    <w:rPr>
      <w:rFonts w:ascii="Calibri" w:eastAsia="Calibri" w:hAnsi="Calibri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4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4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482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6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14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7621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621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7D0A"/>
    <w:pPr>
      <w:ind w:left="720"/>
      <w:contextualSpacing/>
    </w:pPr>
  </w:style>
  <w:style w:type="paragraph" w:customStyle="1" w:styleId="ConsPlusNormal">
    <w:name w:val="ConsPlusNormal"/>
    <w:uiPriority w:val="99"/>
    <w:rsid w:val="00377D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77D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D0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77D0A"/>
    <w:rPr>
      <w:rFonts w:cs="Times New Roman"/>
    </w:rPr>
  </w:style>
  <w:style w:type="paragraph" w:customStyle="1" w:styleId="Title">
    <w:name w:val="Title!Название НПА"/>
    <w:basedOn w:val="Normal"/>
    <w:uiPriority w:val="99"/>
    <w:rsid w:val="00377D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377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6B2D02"/>
    <w:rPr>
      <w:b/>
      <w:sz w:val="32"/>
      <w:lang w:val="ru-RU"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6B2D02"/>
    <w:rPr>
      <w:b/>
      <w:sz w:val="36"/>
      <w:lang w:val="ru-RU"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6B2D02"/>
    <w:rPr>
      <w:b/>
      <w:sz w:val="40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6B2D02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82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6B2D02"/>
    <w:rPr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6B2D02"/>
    <w:pPr>
      <w:spacing w:after="120"/>
    </w:pPr>
    <w:rPr>
      <w:rFonts w:ascii="Arial" w:eastAsia="Calibri" w:hAnsi="Arial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482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6B2D02"/>
    <w:rPr>
      <w:rFonts w:ascii="Arial" w:hAnsi="Arial"/>
      <w:sz w:val="16"/>
      <w:lang w:val="ru-RU" w:eastAsia="ru-RU"/>
    </w:rPr>
  </w:style>
  <w:style w:type="paragraph" w:customStyle="1" w:styleId="1">
    <w:name w:val="Стиль1"/>
    <w:basedOn w:val="Normal"/>
    <w:uiPriority w:val="99"/>
    <w:rsid w:val="006B2D02"/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6r/r84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937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Шандаров Олег Владимирович</dc:creator>
  <cp:keywords/>
  <dc:description/>
  <cp:lastModifiedBy>user</cp:lastModifiedBy>
  <cp:revision>38</cp:revision>
  <cp:lastPrinted>2017-02-09T12:40:00Z</cp:lastPrinted>
  <dcterms:created xsi:type="dcterms:W3CDTF">2013-07-15T20:43:00Z</dcterms:created>
  <dcterms:modified xsi:type="dcterms:W3CDTF">2017-02-09T12:54:00Z</dcterms:modified>
</cp:coreProperties>
</file>