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516DD3">
      <w:r>
        <w:rPr>
          <w:noProof/>
          <w:lang w:eastAsia="ru-RU"/>
        </w:rPr>
        <w:drawing>
          <wp:inline distT="0" distB="0" distL="0" distR="0">
            <wp:extent cx="2000250" cy="2676525"/>
            <wp:effectExtent l="19050" t="0" r="0" b="0"/>
            <wp:docPr id="1" name="Рисунок 1" descr="C:\Users\User\Desktop\Ларионова Д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арионова Дар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3" w:rsidRPr="002102D1" w:rsidRDefault="00516DD3">
      <w:pPr>
        <w:rPr>
          <w:sz w:val="36"/>
          <w:szCs w:val="36"/>
        </w:rPr>
      </w:pPr>
      <w:r w:rsidRPr="002102D1">
        <w:rPr>
          <w:sz w:val="36"/>
          <w:szCs w:val="36"/>
        </w:rPr>
        <w:t>Дария Л. 2010 г.р.</w:t>
      </w:r>
    </w:p>
    <w:p w:rsidR="00516DD3" w:rsidRPr="002102D1" w:rsidRDefault="00516DD3">
      <w:pPr>
        <w:rPr>
          <w:sz w:val="36"/>
          <w:szCs w:val="36"/>
        </w:rPr>
      </w:pPr>
      <w:r w:rsidRPr="002102D1">
        <w:rPr>
          <w:sz w:val="36"/>
          <w:szCs w:val="36"/>
        </w:rPr>
        <w:t>Вдумчивая ,самокритичная  девочка ,склонна к  изучению иностранных языков ,общительная .</w:t>
      </w:r>
    </w:p>
    <w:sectPr w:rsidR="00516DD3" w:rsidRPr="002102D1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DD3"/>
    <w:rsid w:val="002102D1"/>
    <w:rsid w:val="00360400"/>
    <w:rsid w:val="00406892"/>
    <w:rsid w:val="004862D0"/>
    <w:rsid w:val="00516DD3"/>
    <w:rsid w:val="00812FAE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4</cp:revision>
  <dcterms:created xsi:type="dcterms:W3CDTF">2024-02-28T13:21:00Z</dcterms:created>
  <dcterms:modified xsi:type="dcterms:W3CDTF">2024-02-28T13:24:00Z</dcterms:modified>
</cp:coreProperties>
</file>