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B2" w:rsidRDefault="00853DB2" w:rsidP="00E04F64">
      <w:pPr>
        <w:framePr w:hSpace="180" w:wrap="around" w:vAnchor="text" w:hAnchor="page" w:x="6025" w:y="-200"/>
        <w:suppressLineNumbers/>
        <w:suppressAutoHyphens/>
      </w:pPr>
    </w:p>
    <w:p w:rsidR="00853DB2" w:rsidRDefault="00A07A10" w:rsidP="00A07A10">
      <w:pPr>
        <w:suppressLineNumbers/>
        <w:suppressAutoHyphens/>
        <w:jc w:val="center"/>
        <w:rPr>
          <w:b/>
          <w:sz w:val="36"/>
        </w:rPr>
      </w:pPr>
      <w:r>
        <w:rPr>
          <w:b/>
          <w:sz w:val="36"/>
        </w:rPr>
        <w:t xml:space="preserve">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251964" y="357510"/>
            <wp:positionH relativeFrom="margin">
              <wp:align>center</wp:align>
            </wp:positionH>
            <wp:positionV relativeFrom="margin">
              <wp:align>top</wp:align>
            </wp:positionV>
            <wp:extent cx="455558" cy="556890"/>
            <wp:effectExtent l="19050" t="0" r="1642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58" cy="5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7A10" w:rsidRDefault="00A07A10" w:rsidP="00AF531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</w:p>
    <w:p w:rsidR="00A07A10" w:rsidRPr="00A07A10" w:rsidRDefault="00A07A10" w:rsidP="00AF531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20"/>
        </w:rPr>
      </w:pPr>
    </w:p>
    <w:p w:rsidR="00AF531F" w:rsidRPr="005267AF" w:rsidRDefault="00AF531F" w:rsidP="00AF531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МЕСТНАЯ  АДМИНИСТРАЦИЯ</w:t>
      </w:r>
    </w:p>
    <w:p w:rsidR="00D72C82" w:rsidRPr="00020770" w:rsidRDefault="00D72C82" w:rsidP="00D72C82">
      <w:pPr>
        <w:pStyle w:val="5"/>
        <w:rPr>
          <w:sz w:val="32"/>
          <w:szCs w:val="32"/>
        </w:rPr>
      </w:pPr>
      <w:r w:rsidRPr="00020770">
        <w:rPr>
          <w:sz w:val="32"/>
          <w:szCs w:val="32"/>
        </w:rPr>
        <w:t>ВНУТРИГОРОДСКОГО МУНИЦИПАЛЬНОГО  ОБРАЗОВАНИЯ САНКТ-ПЕТЕРБУРГА</w:t>
      </w:r>
      <w:r>
        <w:rPr>
          <w:sz w:val="32"/>
          <w:szCs w:val="32"/>
        </w:rPr>
        <w:t xml:space="preserve"> </w:t>
      </w:r>
      <w:r w:rsidRPr="00020770">
        <w:rPr>
          <w:sz w:val="32"/>
          <w:szCs w:val="32"/>
        </w:rPr>
        <w:t>МУНИЦИПАЛЬНЫЙ  ОКРУГ</w:t>
      </w:r>
    </w:p>
    <w:p w:rsidR="00AF531F" w:rsidRDefault="00AF531F" w:rsidP="00AF531F">
      <w:pPr>
        <w:suppressLineNumbers/>
        <w:suppressAutoHyphens/>
        <w:jc w:val="center"/>
        <w:rPr>
          <w:b/>
          <w:sz w:val="36"/>
        </w:rPr>
      </w:pPr>
      <w:r>
        <w:rPr>
          <w:b/>
          <w:sz w:val="36"/>
        </w:rPr>
        <w:t>КОМЕНДАНТСКИЙ  АЭРОДРОМ</w:t>
      </w:r>
    </w:p>
    <w:p w:rsidR="00AF531F" w:rsidRDefault="00AF531F" w:rsidP="00AF531F">
      <w:pPr>
        <w:suppressLineNumbers/>
        <w:suppressAutoHyphens/>
        <w:jc w:val="center"/>
        <w:rPr>
          <w:b/>
          <w:sz w:val="26"/>
        </w:rPr>
      </w:pPr>
    </w:p>
    <w:p w:rsidR="00AF531F" w:rsidRPr="00002F20" w:rsidRDefault="00AF531F" w:rsidP="00AF531F">
      <w:pPr>
        <w:pStyle w:val="5"/>
        <w:rPr>
          <w:sz w:val="44"/>
          <w:szCs w:val="44"/>
        </w:rPr>
      </w:pPr>
      <w:r w:rsidRPr="00002F20">
        <w:rPr>
          <w:sz w:val="44"/>
          <w:szCs w:val="44"/>
        </w:rPr>
        <w:t>ПОСТАНОВЛЕНИЕ</w:t>
      </w:r>
      <w:r w:rsidR="00E04F64">
        <w:rPr>
          <w:sz w:val="44"/>
          <w:szCs w:val="44"/>
        </w:rPr>
        <w:t xml:space="preserve"> </w:t>
      </w:r>
    </w:p>
    <w:p w:rsidR="00AF531F" w:rsidRDefault="00AF531F">
      <w:pPr>
        <w:pStyle w:val="10"/>
        <w:suppressLineNumbers/>
        <w:suppressAutoHyphens/>
        <w:rPr>
          <w:sz w:val="26"/>
        </w:rPr>
      </w:pPr>
    </w:p>
    <w:p w:rsidR="00853DB2" w:rsidRDefault="00D72C82">
      <w:pPr>
        <w:suppressLineNumbers/>
        <w:suppressAutoHyphens/>
        <w:jc w:val="both"/>
        <w:rPr>
          <w:b/>
          <w:sz w:val="26"/>
        </w:rPr>
      </w:pPr>
      <w:r>
        <w:rPr>
          <w:b/>
          <w:sz w:val="26"/>
        </w:rPr>
        <w:t>23.11</w:t>
      </w:r>
      <w:r w:rsidR="00926032">
        <w:rPr>
          <w:b/>
          <w:sz w:val="26"/>
        </w:rPr>
        <w:t>.2016</w:t>
      </w:r>
      <w:r w:rsidR="004923F4">
        <w:rPr>
          <w:b/>
          <w:sz w:val="26"/>
        </w:rPr>
        <w:t xml:space="preserve"> </w:t>
      </w:r>
      <w:r w:rsidR="005267AF">
        <w:rPr>
          <w:b/>
          <w:sz w:val="26"/>
        </w:rPr>
        <w:t xml:space="preserve">года </w:t>
      </w:r>
      <w:r w:rsidR="00A80D99">
        <w:rPr>
          <w:b/>
          <w:sz w:val="26"/>
        </w:rPr>
        <w:tab/>
      </w:r>
      <w:r w:rsidR="00A80D99">
        <w:rPr>
          <w:b/>
          <w:sz w:val="26"/>
        </w:rPr>
        <w:tab/>
      </w:r>
      <w:r w:rsidR="00A80D99">
        <w:rPr>
          <w:b/>
          <w:sz w:val="26"/>
        </w:rPr>
        <w:tab/>
      </w:r>
      <w:r w:rsidR="00853DB2">
        <w:rPr>
          <w:b/>
          <w:sz w:val="26"/>
        </w:rPr>
        <w:t>Санкт-Петербург                                            №</w:t>
      </w:r>
      <w:r w:rsidR="009B56E9">
        <w:rPr>
          <w:b/>
          <w:sz w:val="26"/>
        </w:rPr>
        <w:t>479</w:t>
      </w:r>
    </w:p>
    <w:p w:rsidR="00670625" w:rsidRDefault="00670625">
      <w:pPr>
        <w:suppressLineNumbers/>
        <w:suppressAutoHyphens/>
        <w:jc w:val="both"/>
        <w:rPr>
          <w:sz w:val="26"/>
        </w:rPr>
      </w:pPr>
    </w:p>
    <w:p w:rsidR="00D472E6" w:rsidRDefault="00CF6FD6" w:rsidP="00CF6FD6">
      <w:pPr>
        <w:pStyle w:val="a4"/>
        <w:ind w:right="4960" w:firstLine="0"/>
        <w:rPr>
          <w:b/>
          <w:snapToGrid/>
          <w:sz w:val="20"/>
        </w:rPr>
      </w:pPr>
      <w:r w:rsidRPr="00CF6FD6">
        <w:rPr>
          <w:b/>
          <w:snapToGrid/>
          <w:sz w:val="20"/>
        </w:rPr>
        <w:t>Об утверждении нормативов срока полезного использования основных средств</w:t>
      </w:r>
      <w:r>
        <w:rPr>
          <w:b/>
          <w:snapToGrid/>
          <w:sz w:val="20"/>
        </w:rPr>
        <w:t xml:space="preserve"> </w:t>
      </w:r>
      <w:r w:rsidRPr="00CF6FD6">
        <w:rPr>
          <w:b/>
          <w:snapToGrid/>
          <w:sz w:val="20"/>
        </w:rPr>
        <w:t>и цены товаров, работ, услуг на 2017 год</w:t>
      </w:r>
    </w:p>
    <w:p w:rsidR="001C4789" w:rsidRDefault="00AB17A7" w:rsidP="00570056">
      <w:pPr>
        <w:pStyle w:val="a4"/>
        <w:ind w:right="-1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7183" w:rsidRPr="00A07A10" w:rsidRDefault="00A77183" w:rsidP="00A7718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A07A10">
        <w:rPr>
          <w:rFonts w:ascii="Times New Roman" w:hAnsi="Times New Roman" w:cs="Times New Roman"/>
          <w:b/>
          <w:szCs w:val="22"/>
        </w:rPr>
        <w:tab/>
      </w:r>
      <w:proofErr w:type="gramStart"/>
      <w:r w:rsidR="00CF6FD6" w:rsidRPr="00A07A10">
        <w:rPr>
          <w:rFonts w:ascii="Times New Roman" w:hAnsi="Times New Roman" w:cs="Times New Roman"/>
          <w:szCs w:val="22"/>
        </w:rPr>
        <w:t xml:space="preserve">В соответствии с пунктами 16, 23 постановления Правительства РФ от 13 октября </w:t>
      </w:r>
      <w:smartTag w:uri="urn:schemas-microsoft-com:office:smarttags" w:element="metricconverter">
        <w:smartTagPr>
          <w:attr w:name="ProductID" w:val="2014 г"/>
        </w:smartTagPr>
        <w:r w:rsidR="00CF6FD6" w:rsidRPr="00A07A10">
          <w:rPr>
            <w:rFonts w:ascii="Times New Roman" w:hAnsi="Times New Roman" w:cs="Times New Roman"/>
            <w:szCs w:val="22"/>
          </w:rPr>
          <w:t>2014 г</w:t>
        </w:r>
      </w:smartTag>
      <w:r w:rsidR="00CF6FD6" w:rsidRPr="00A07A10">
        <w:rPr>
          <w:rFonts w:ascii="Times New Roman" w:hAnsi="Times New Roman" w:cs="Times New Roman"/>
          <w:szCs w:val="22"/>
        </w:rPr>
        <w:t xml:space="preserve">.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постановления </w:t>
      </w:r>
      <w:r w:rsidR="0046645B" w:rsidRPr="00A07A10">
        <w:rPr>
          <w:rFonts w:ascii="Times New Roman" w:hAnsi="Times New Roman" w:cs="Times New Roman"/>
          <w:szCs w:val="22"/>
        </w:rPr>
        <w:t>М</w:t>
      </w:r>
      <w:r w:rsidR="00CF6FD6" w:rsidRPr="00A07A10">
        <w:rPr>
          <w:rFonts w:ascii="Times New Roman" w:hAnsi="Times New Roman" w:cs="Times New Roman"/>
          <w:szCs w:val="22"/>
        </w:rPr>
        <w:t xml:space="preserve">естной администрации  </w:t>
      </w:r>
      <w:r w:rsidR="0046645B" w:rsidRPr="00A07A10">
        <w:rPr>
          <w:rFonts w:ascii="Times New Roman" w:hAnsi="Times New Roman" w:cs="Times New Roman"/>
          <w:szCs w:val="22"/>
        </w:rPr>
        <w:t>внутригородского М</w:t>
      </w:r>
      <w:r w:rsidR="00CF6FD6" w:rsidRPr="00A07A10">
        <w:rPr>
          <w:rFonts w:ascii="Times New Roman" w:hAnsi="Times New Roman" w:cs="Times New Roman"/>
          <w:szCs w:val="22"/>
        </w:rPr>
        <w:t xml:space="preserve">униципального образования </w:t>
      </w:r>
      <w:r w:rsidR="0046645B" w:rsidRPr="00A07A10">
        <w:rPr>
          <w:rFonts w:ascii="Times New Roman" w:hAnsi="Times New Roman" w:cs="Times New Roman"/>
          <w:szCs w:val="22"/>
        </w:rPr>
        <w:t>Санкт-Петербурга М</w:t>
      </w:r>
      <w:r w:rsidR="00CF6FD6" w:rsidRPr="00A07A10">
        <w:rPr>
          <w:rFonts w:ascii="Times New Roman" w:hAnsi="Times New Roman" w:cs="Times New Roman"/>
          <w:szCs w:val="22"/>
        </w:rPr>
        <w:t>униципальн</w:t>
      </w:r>
      <w:r w:rsidR="0046645B" w:rsidRPr="00A07A10">
        <w:rPr>
          <w:rFonts w:ascii="Times New Roman" w:hAnsi="Times New Roman" w:cs="Times New Roman"/>
          <w:szCs w:val="22"/>
        </w:rPr>
        <w:t>ый</w:t>
      </w:r>
      <w:r w:rsidR="00CF6FD6" w:rsidRPr="00A07A10">
        <w:rPr>
          <w:rFonts w:ascii="Times New Roman" w:hAnsi="Times New Roman" w:cs="Times New Roman"/>
          <w:szCs w:val="22"/>
        </w:rPr>
        <w:t xml:space="preserve"> округ </w:t>
      </w:r>
      <w:r w:rsidR="00837CD1" w:rsidRPr="00A07A10">
        <w:rPr>
          <w:rFonts w:ascii="Times New Roman" w:hAnsi="Times New Roman" w:cs="Times New Roman"/>
          <w:szCs w:val="22"/>
        </w:rPr>
        <w:t>Комендантский аэродром</w:t>
      </w:r>
      <w:r w:rsidR="00CF6FD6" w:rsidRPr="00A07A10">
        <w:rPr>
          <w:rFonts w:ascii="Times New Roman" w:hAnsi="Times New Roman" w:cs="Times New Roman"/>
          <w:szCs w:val="22"/>
        </w:rPr>
        <w:t xml:space="preserve"> от </w:t>
      </w:r>
      <w:r w:rsidR="0046645B" w:rsidRPr="00A07A10">
        <w:rPr>
          <w:rFonts w:ascii="Times New Roman" w:hAnsi="Times New Roman" w:cs="Times New Roman"/>
          <w:szCs w:val="22"/>
        </w:rPr>
        <w:t>23.11</w:t>
      </w:r>
      <w:r w:rsidR="00CF6FD6" w:rsidRPr="00A07A10">
        <w:rPr>
          <w:rFonts w:ascii="Times New Roman" w:hAnsi="Times New Roman" w:cs="Times New Roman"/>
          <w:szCs w:val="22"/>
        </w:rPr>
        <w:t>.2016 №</w:t>
      </w:r>
      <w:r w:rsidR="00A07A10" w:rsidRPr="00A07A10">
        <w:rPr>
          <w:rFonts w:ascii="Times New Roman" w:hAnsi="Times New Roman" w:cs="Times New Roman"/>
          <w:szCs w:val="22"/>
        </w:rPr>
        <w:t>477</w:t>
      </w:r>
      <w:r w:rsidR="00CF6FD6" w:rsidRPr="00A07A10">
        <w:rPr>
          <w:rFonts w:ascii="Times New Roman" w:hAnsi="Times New Roman" w:cs="Times New Roman"/>
          <w:szCs w:val="22"/>
        </w:rPr>
        <w:t xml:space="preserve"> «</w:t>
      </w:r>
      <w:r w:rsidR="00A07A10" w:rsidRPr="00A07A10">
        <w:rPr>
          <w:rFonts w:ascii="Times New Roman" w:hAnsi="Times New Roman" w:cs="Times New Roman"/>
          <w:szCs w:val="22"/>
        </w:rPr>
        <w:t>Об утверждении правил определения</w:t>
      </w:r>
      <w:proofErr w:type="gramEnd"/>
      <w:r w:rsidR="00A07A10" w:rsidRPr="00A07A10">
        <w:rPr>
          <w:rFonts w:ascii="Times New Roman" w:hAnsi="Times New Roman" w:cs="Times New Roman"/>
          <w:szCs w:val="22"/>
        </w:rPr>
        <w:t xml:space="preserve"> нормативных затрат и порядка расчета нормативных затрат на обеспечение функций Муниципального совета внутригородского Муниципального образования Санкт-Петербурга Муниципальный округ Комендантский аэродром, Местной администрации  внутригородского Муниципального образования Санкт-Петербурга Муниципальный округ Комендантский аэродром и подведомственного ей казенного учреждения</w:t>
      </w:r>
      <w:r w:rsidR="00CF6FD6" w:rsidRPr="00A07A10">
        <w:rPr>
          <w:rFonts w:ascii="Times New Roman" w:hAnsi="Times New Roman" w:cs="Times New Roman"/>
          <w:szCs w:val="22"/>
        </w:rPr>
        <w:t xml:space="preserve">»  </w:t>
      </w:r>
    </w:p>
    <w:p w:rsidR="001C4789" w:rsidRPr="00A07A10" w:rsidRDefault="00D72C82" w:rsidP="00D72C82">
      <w:pPr>
        <w:pStyle w:val="a4"/>
        <w:tabs>
          <w:tab w:val="center" w:pos="4961"/>
          <w:tab w:val="right" w:pos="9922"/>
        </w:tabs>
        <w:ind w:firstLine="0"/>
        <w:jc w:val="left"/>
        <w:rPr>
          <w:sz w:val="22"/>
          <w:szCs w:val="22"/>
        </w:rPr>
      </w:pPr>
      <w:r w:rsidRPr="00A07A10">
        <w:rPr>
          <w:b/>
          <w:sz w:val="22"/>
          <w:szCs w:val="22"/>
        </w:rPr>
        <w:tab/>
      </w:r>
      <w:r w:rsidR="001C4789" w:rsidRPr="00A07A10">
        <w:rPr>
          <w:b/>
          <w:sz w:val="22"/>
          <w:szCs w:val="22"/>
        </w:rPr>
        <w:t>ПОСТАНОВЛЯ</w:t>
      </w:r>
      <w:r w:rsidRPr="00A07A10">
        <w:rPr>
          <w:b/>
          <w:sz w:val="22"/>
          <w:szCs w:val="22"/>
        </w:rPr>
        <w:t>Ю</w:t>
      </w:r>
      <w:r w:rsidR="001C4789" w:rsidRPr="00A07A10">
        <w:rPr>
          <w:sz w:val="22"/>
          <w:szCs w:val="22"/>
        </w:rPr>
        <w:t>:</w:t>
      </w:r>
      <w:r w:rsidRPr="00A07A10">
        <w:rPr>
          <w:sz w:val="22"/>
          <w:szCs w:val="22"/>
        </w:rPr>
        <w:tab/>
      </w:r>
    </w:p>
    <w:p w:rsidR="00A77183" w:rsidRPr="00A07A10" w:rsidRDefault="00CF6FD6" w:rsidP="00CF6FD6">
      <w:pPr>
        <w:pStyle w:val="ConsPlusNormal0"/>
        <w:ind w:firstLine="539"/>
        <w:jc w:val="both"/>
        <w:rPr>
          <w:rFonts w:ascii="Times New Roman" w:hAnsi="Times New Roman" w:cs="Times New Roman"/>
          <w:szCs w:val="22"/>
        </w:rPr>
      </w:pPr>
      <w:r w:rsidRPr="00A07A10">
        <w:rPr>
          <w:rFonts w:ascii="Times New Roman" w:hAnsi="Times New Roman" w:cs="Times New Roman"/>
          <w:szCs w:val="22"/>
        </w:rPr>
        <w:t>1. Утвердить, что нормативы срока полезного использования основных средств определяются согласно предельному значению срока амортизации указанных основных средств, определяемому в соответствии со статьей 258 Налогового кодекса Российской Федерации.</w:t>
      </w:r>
    </w:p>
    <w:p w:rsidR="00CF6FD6" w:rsidRPr="00A07A10" w:rsidRDefault="00CF6FD6" w:rsidP="00CF6FD6">
      <w:pPr>
        <w:pStyle w:val="ConsPlusNormal0"/>
        <w:ind w:firstLine="539"/>
        <w:jc w:val="both"/>
        <w:rPr>
          <w:rFonts w:ascii="Times New Roman" w:hAnsi="Times New Roman" w:cs="Times New Roman"/>
          <w:szCs w:val="22"/>
        </w:rPr>
      </w:pPr>
      <w:r w:rsidRPr="00A07A10">
        <w:rPr>
          <w:rFonts w:ascii="Times New Roman" w:hAnsi="Times New Roman" w:cs="Times New Roman"/>
          <w:szCs w:val="22"/>
        </w:rPr>
        <w:t xml:space="preserve">2. Утвердить </w:t>
      </w:r>
      <w:r w:rsidR="00D72C82" w:rsidRPr="00A07A10">
        <w:rPr>
          <w:rFonts w:ascii="Times New Roman" w:hAnsi="Times New Roman" w:cs="Times New Roman"/>
          <w:szCs w:val="22"/>
        </w:rPr>
        <w:t xml:space="preserve">следующие </w:t>
      </w:r>
      <w:r w:rsidRPr="00A07A10">
        <w:rPr>
          <w:rFonts w:ascii="Times New Roman" w:hAnsi="Times New Roman" w:cs="Times New Roman"/>
          <w:szCs w:val="22"/>
        </w:rPr>
        <w:t>нормативы цены товаров, работ, услуг на 2017 год</w:t>
      </w:r>
      <w:r w:rsidR="00D72C82" w:rsidRPr="00A07A10">
        <w:rPr>
          <w:rFonts w:ascii="Times New Roman" w:hAnsi="Times New Roman" w:cs="Times New Roman"/>
          <w:szCs w:val="22"/>
        </w:rPr>
        <w:t>:</w:t>
      </w:r>
      <w:r w:rsidRPr="00A07A10">
        <w:rPr>
          <w:rFonts w:ascii="Times New Roman" w:hAnsi="Times New Roman" w:cs="Times New Roman"/>
          <w:szCs w:val="22"/>
        </w:rPr>
        <w:t xml:space="preserve"> </w:t>
      </w:r>
      <w:r w:rsidR="00D72C82" w:rsidRPr="00A07A10">
        <w:rPr>
          <w:rFonts w:ascii="Times New Roman" w:hAnsi="Times New Roman" w:cs="Times New Roman"/>
          <w:szCs w:val="22"/>
        </w:rPr>
        <w:t xml:space="preserve"> 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4536"/>
        <w:gridCol w:w="2976"/>
        <w:gridCol w:w="1843"/>
      </w:tblGrid>
      <w:tr w:rsidR="00D72C82" w:rsidRPr="00A07A10" w:rsidTr="00A11D49">
        <w:trPr>
          <w:trHeight w:val="311"/>
        </w:trPr>
        <w:tc>
          <w:tcPr>
            <w:tcW w:w="426" w:type="dxa"/>
          </w:tcPr>
          <w:p w:rsidR="00D72C82" w:rsidRPr="00A07A10" w:rsidRDefault="00D72C82" w:rsidP="00A07A10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7A10">
              <w:rPr>
                <w:rFonts w:ascii="Times New Roman" w:hAnsi="Times New Roman" w:cs="Times New Roman"/>
                <w:b/>
                <w:i/>
                <w:szCs w:val="22"/>
              </w:rPr>
              <w:t xml:space="preserve">N </w:t>
            </w:r>
            <w:proofErr w:type="spellStart"/>
            <w:proofErr w:type="gramStart"/>
            <w:r w:rsidRPr="00A07A10">
              <w:rPr>
                <w:rFonts w:ascii="Times New Roman" w:hAnsi="Times New Roman" w:cs="Times New Roman"/>
                <w:b/>
                <w:i/>
                <w:szCs w:val="22"/>
              </w:rPr>
              <w:t>п</w:t>
            </w:r>
            <w:proofErr w:type="spellEnd"/>
            <w:proofErr w:type="gramEnd"/>
            <w:r w:rsidRPr="00A07A10">
              <w:rPr>
                <w:rFonts w:ascii="Times New Roman" w:hAnsi="Times New Roman" w:cs="Times New Roman"/>
                <w:b/>
                <w:i/>
                <w:szCs w:val="22"/>
              </w:rPr>
              <w:t>/</w:t>
            </w:r>
            <w:proofErr w:type="spellStart"/>
            <w:r w:rsidRPr="00A07A10">
              <w:rPr>
                <w:rFonts w:ascii="Times New Roman" w:hAnsi="Times New Roman" w:cs="Times New Roman"/>
                <w:b/>
                <w:i/>
                <w:szCs w:val="22"/>
              </w:rPr>
              <w:t>п</w:t>
            </w:r>
            <w:proofErr w:type="spellEnd"/>
          </w:p>
        </w:tc>
        <w:tc>
          <w:tcPr>
            <w:tcW w:w="4536" w:type="dxa"/>
          </w:tcPr>
          <w:p w:rsidR="00D72C82" w:rsidRPr="00A07A10" w:rsidRDefault="00D72C82" w:rsidP="00A07A10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7A10">
              <w:rPr>
                <w:rFonts w:ascii="Times New Roman" w:hAnsi="Times New Roman" w:cs="Times New Roman"/>
                <w:b/>
                <w:i/>
                <w:szCs w:val="22"/>
              </w:rPr>
              <w:t>Наименование товаров, работ, услуг</w:t>
            </w:r>
          </w:p>
        </w:tc>
        <w:tc>
          <w:tcPr>
            <w:tcW w:w="2976" w:type="dxa"/>
          </w:tcPr>
          <w:p w:rsidR="00D72C82" w:rsidRPr="00A07A10" w:rsidRDefault="00D72C82" w:rsidP="00A07A10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7A10">
              <w:rPr>
                <w:rFonts w:ascii="Times New Roman" w:hAnsi="Times New Roman" w:cs="Times New Roman"/>
                <w:b/>
                <w:i/>
                <w:szCs w:val="22"/>
              </w:rPr>
              <w:t>Единица измерения</w:t>
            </w:r>
          </w:p>
        </w:tc>
        <w:tc>
          <w:tcPr>
            <w:tcW w:w="1843" w:type="dxa"/>
          </w:tcPr>
          <w:p w:rsidR="00D72C82" w:rsidRPr="00A07A10" w:rsidRDefault="00D72C82" w:rsidP="00A07A10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7A10">
              <w:rPr>
                <w:rFonts w:ascii="Times New Roman" w:hAnsi="Times New Roman" w:cs="Times New Roman"/>
                <w:b/>
                <w:i/>
                <w:szCs w:val="22"/>
              </w:rPr>
              <w:t>Норматив цены товаров, работ, услуг</w:t>
            </w:r>
          </w:p>
        </w:tc>
      </w:tr>
      <w:tr w:rsidR="00D72C82" w:rsidRPr="00A07A10" w:rsidTr="00A11D49">
        <w:trPr>
          <w:trHeight w:val="409"/>
        </w:trPr>
        <w:tc>
          <w:tcPr>
            <w:tcW w:w="426" w:type="dxa"/>
          </w:tcPr>
          <w:p w:rsidR="00D72C82" w:rsidRPr="00A07A10" w:rsidRDefault="00D72C82" w:rsidP="00A07A10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36" w:type="dxa"/>
          </w:tcPr>
          <w:p w:rsidR="00D72C82" w:rsidRPr="00A07A10" w:rsidRDefault="00D72C82" w:rsidP="00A07A10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Услуги подвижной связи</w:t>
            </w:r>
          </w:p>
        </w:tc>
        <w:tc>
          <w:tcPr>
            <w:tcW w:w="2976" w:type="dxa"/>
          </w:tcPr>
          <w:p w:rsidR="00D72C82" w:rsidRPr="00A07A10" w:rsidRDefault="00D72C82" w:rsidP="00A07A10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рублей на 1сотовый абонентский номер в месяц</w:t>
            </w:r>
          </w:p>
        </w:tc>
        <w:tc>
          <w:tcPr>
            <w:tcW w:w="1843" w:type="dxa"/>
          </w:tcPr>
          <w:p w:rsidR="00D72C82" w:rsidRPr="00A07A10" w:rsidRDefault="00D72C82" w:rsidP="00A07A10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2 400,00</w:t>
            </w:r>
          </w:p>
        </w:tc>
      </w:tr>
      <w:tr w:rsidR="006A48D2" w:rsidRPr="00A07A10" w:rsidTr="00A11D49">
        <w:trPr>
          <w:trHeight w:val="667"/>
        </w:trPr>
        <w:tc>
          <w:tcPr>
            <w:tcW w:w="426" w:type="dxa"/>
          </w:tcPr>
          <w:p w:rsidR="006A48D2" w:rsidRPr="00A07A10" w:rsidRDefault="006A48D2" w:rsidP="00A07A10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536" w:type="dxa"/>
          </w:tcPr>
          <w:p w:rsidR="006A48D2" w:rsidRPr="00A07A10" w:rsidRDefault="006A48D2" w:rsidP="00A07A10">
            <w:pPr>
              <w:ind w:right="-62"/>
              <w:rPr>
                <w:sz w:val="22"/>
                <w:szCs w:val="22"/>
              </w:rPr>
            </w:pPr>
            <w:r w:rsidRPr="00A07A10">
              <w:rPr>
                <w:sz w:val="22"/>
                <w:szCs w:val="22"/>
              </w:rPr>
              <w:t xml:space="preserve">Услуги передачи данных с </w:t>
            </w:r>
            <w:r w:rsidR="00AE4491" w:rsidRPr="00A07A10">
              <w:rPr>
                <w:sz w:val="22"/>
                <w:szCs w:val="22"/>
              </w:rPr>
              <w:t>и</w:t>
            </w:r>
            <w:r w:rsidRPr="00A07A10">
              <w:rPr>
                <w:sz w:val="22"/>
                <w:szCs w:val="22"/>
              </w:rPr>
              <w:t xml:space="preserve">спользованием информационно-телекоммуникационной сети "Интернет" и услуг </w:t>
            </w:r>
            <w:proofErr w:type="spellStart"/>
            <w:r w:rsidRPr="00A07A10">
              <w:rPr>
                <w:sz w:val="22"/>
                <w:szCs w:val="22"/>
              </w:rPr>
              <w:t>интернет-провайдеров</w:t>
            </w:r>
            <w:proofErr w:type="spellEnd"/>
            <w:r w:rsidRPr="00A07A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6A48D2" w:rsidRPr="00A07A10" w:rsidRDefault="006A48D2" w:rsidP="00A07A10">
            <w:pPr>
              <w:jc w:val="center"/>
              <w:rPr>
                <w:sz w:val="22"/>
                <w:szCs w:val="22"/>
              </w:rPr>
            </w:pPr>
            <w:r w:rsidRPr="00A07A10">
              <w:rPr>
                <w:sz w:val="22"/>
                <w:szCs w:val="22"/>
              </w:rPr>
              <w:t>рублей на 1 канал передачи данных сети "Интернет"</w:t>
            </w:r>
          </w:p>
        </w:tc>
        <w:tc>
          <w:tcPr>
            <w:tcW w:w="1843" w:type="dxa"/>
            <w:vAlign w:val="center"/>
          </w:tcPr>
          <w:p w:rsidR="006A48D2" w:rsidRPr="00A07A10" w:rsidRDefault="006A48D2" w:rsidP="00A07A10">
            <w:pPr>
              <w:jc w:val="center"/>
              <w:rPr>
                <w:sz w:val="22"/>
                <w:szCs w:val="22"/>
              </w:rPr>
            </w:pPr>
            <w:r w:rsidRPr="00A07A10">
              <w:rPr>
                <w:sz w:val="22"/>
                <w:szCs w:val="22"/>
              </w:rPr>
              <w:t>3240,00</w:t>
            </w:r>
          </w:p>
        </w:tc>
      </w:tr>
      <w:tr w:rsidR="006A48D2" w:rsidRPr="00A07A10" w:rsidTr="00A11D49">
        <w:tc>
          <w:tcPr>
            <w:tcW w:w="426" w:type="dxa"/>
          </w:tcPr>
          <w:p w:rsidR="006A48D2" w:rsidRPr="00A07A10" w:rsidRDefault="006A48D2" w:rsidP="00A07A10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536" w:type="dxa"/>
          </w:tcPr>
          <w:p w:rsidR="006A48D2" w:rsidRPr="00A07A10" w:rsidRDefault="006A48D2" w:rsidP="00A07A10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Диспансеризация работников</w:t>
            </w:r>
          </w:p>
        </w:tc>
        <w:tc>
          <w:tcPr>
            <w:tcW w:w="2976" w:type="dxa"/>
          </w:tcPr>
          <w:p w:rsidR="006A48D2" w:rsidRPr="00A07A10" w:rsidRDefault="006A48D2" w:rsidP="00A07A10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рублей на 1 работника</w:t>
            </w:r>
          </w:p>
        </w:tc>
        <w:tc>
          <w:tcPr>
            <w:tcW w:w="1843" w:type="dxa"/>
          </w:tcPr>
          <w:p w:rsidR="006A48D2" w:rsidRPr="00A07A10" w:rsidRDefault="006A48D2" w:rsidP="00A07A10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4166,66</w:t>
            </w:r>
          </w:p>
        </w:tc>
      </w:tr>
    </w:tbl>
    <w:p w:rsidR="00A77183" w:rsidRPr="00A07A10" w:rsidRDefault="00A77183" w:rsidP="00A07A10">
      <w:pPr>
        <w:ind w:firstLine="539"/>
        <w:jc w:val="both"/>
        <w:rPr>
          <w:sz w:val="22"/>
          <w:szCs w:val="22"/>
        </w:rPr>
      </w:pPr>
      <w:r w:rsidRPr="00A07A10">
        <w:rPr>
          <w:sz w:val="22"/>
          <w:szCs w:val="22"/>
        </w:rPr>
        <w:t xml:space="preserve">3. </w:t>
      </w:r>
      <w:r w:rsidR="00B0617E" w:rsidRPr="00A07A10">
        <w:rPr>
          <w:sz w:val="22"/>
          <w:szCs w:val="22"/>
        </w:rPr>
        <w:t>Контроль исполнени</w:t>
      </w:r>
      <w:r w:rsidR="00796B6B" w:rsidRPr="00A07A10">
        <w:rPr>
          <w:sz w:val="22"/>
          <w:szCs w:val="22"/>
        </w:rPr>
        <w:t>я</w:t>
      </w:r>
      <w:r w:rsidR="00B0617E" w:rsidRPr="00A07A10">
        <w:rPr>
          <w:sz w:val="22"/>
          <w:szCs w:val="22"/>
        </w:rPr>
        <w:t xml:space="preserve"> настоящего </w:t>
      </w:r>
      <w:r w:rsidR="00AF531F" w:rsidRPr="00A07A10">
        <w:rPr>
          <w:sz w:val="22"/>
          <w:szCs w:val="22"/>
        </w:rPr>
        <w:t>постановления оставляю за собой.</w:t>
      </w:r>
    </w:p>
    <w:p w:rsidR="00853DB2" w:rsidRPr="00A07A10" w:rsidRDefault="00A77183" w:rsidP="00A77183">
      <w:pPr>
        <w:ind w:firstLine="539"/>
        <w:jc w:val="both"/>
        <w:rPr>
          <w:sz w:val="22"/>
          <w:szCs w:val="22"/>
        </w:rPr>
      </w:pPr>
      <w:r w:rsidRPr="00A07A10">
        <w:rPr>
          <w:sz w:val="22"/>
          <w:szCs w:val="22"/>
        </w:rPr>
        <w:t xml:space="preserve">4. </w:t>
      </w:r>
      <w:r w:rsidR="00853DB2" w:rsidRPr="00A07A10">
        <w:rPr>
          <w:sz w:val="22"/>
          <w:szCs w:val="22"/>
        </w:rPr>
        <w:t xml:space="preserve">Настоящее </w:t>
      </w:r>
      <w:r w:rsidR="00AF531F" w:rsidRPr="00A07A10">
        <w:rPr>
          <w:sz w:val="22"/>
          <w:szCs w:val="22"/>
        </w:rPr>
        <w:t xml:space="preserve">постановление </w:t>
      </w:r>
      <w:r w:rsidR="00853DB2" w:rsidRPr="00A07A10">
        <w:rPr>
          <w:sz w:val="22"/>
          <w:szCs w:val="22"/>
        </w:rPr>
        <w:t xml:space="preserve">вступает в силу с </w:t>
      </w:r>
      <w:r w:rsidR="00162C50" w:rsidRPr="00A07A10">
        <w:rPr>
          <w:sz w:val="22"/>
          <w:szCs w:val="22"/>
        </w:rPr>
        <w:t xml:space="preserve">момента его </w:t>
      </w:r>
      <w:r w:rsidR="00AF531F" w:rsidRPr="00A07A10">
        <w:rPr>
          <w:sz w:val="22"/>
          <w:szCs w:val="22"/>
        </w:rPr>
        <w:t>официального опубликования</w:t>
      </w:r>
      <w:r w:rsidR="00853DB2" w:rsidRPr="00A07A10">
        <w:rPr>
          <w:sz w:val="22"/>
          <w:szCs w:val="22"/>
        </w:rPr>
        <w:t>.</w:t>
      </w:r>
    </w:p>
    <w:p w:rsidR="0008182D" w:rsidRDefault="0008182D" w:rsidP="0008182D">
      <w:pPr>
        <w:pStyle w:val="Style8"/>
        <w:widowControl/>
        <w:tabs>
          <w:tab w:val="left" w:leader="underscore" w:pos="3907"/>
          <w:tab w:val="left" w:pos="4483"/>
        </w:tabs>
        <w:rPr>
          <w:sz w:val="22"/>
          <w:szCs w:val="22"/>
        </w:rPr>
      </w:pPr>
    </w:p>
    <w:p w:rsidR="00A07A10" w:rsidRPr="00A07A10" w:rsidRDefault="00A07A10" w:rsidP="0008182D">
      <w:pPr>
        <w:pStyle w:val="Style8"/>
        <w:widowControl/>
        <w:tabs>
          <w:tab w:val="left" w:leader="underscore" w:pos="3907"/>
          <w:tab w:val="left" w:pos="4483"/>
        </w:tabs>
        <w:rPr>
          <w:sz w:val="22"/>
          <w:szCs w:val="22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94"/>
        <w:gridCol w:w="3260"/>
        <w:gridCol w:w="2835"/>
      </w:tblGrid>
      <w:tr w:rsidR="00547970" w:rsidRPr="00A07A10" w:rsidTr="00926032">
        <w:tc>
          <w:tcPr>
            <w:tcW w:w="3794" w:type="dxa"/>
            <w:vAlign w:val="center"/>
          </w:tcPr>
          <w:p w:rsidR="00547970" w:rsidRPr="00A07A10" w:rsidRDefault="00547970" w:rsidP="00547970">
            <w:pPr>
              <w:pStyle w:val="6"/>
              <w:spacing w:before="0" w:after="0"/>
              <w:ind w:right="-1"/>
              <w:rPr>
                <w:b w:val="0"/>
              </w:rPr>
            </w:pPr>
            <w:r w:rsidRPr="00A07A10">
              <w:rPr>
                <w:b w:val="0"/>
              </w:rPr>
              <w:t xml:space="preserve">Глава Местной администрации  </w:t>
            </w:r>
          </w:p>
          <w:p w:rsidR="00547970" w:rsidRPr="00A07A10" w:rsidRDefault="00547970" w:rsidP="00547970">
            <w:pPr>
              <w:rPr>
                <w:sz w:val="22"/>
                <w:szCs w:val="22"/>
              </w:rPr>
            </w:pPr>
            <w:r w:rsidRPr="00A07A10">
              <w:rPr>
                <w:sz w:val="22"/>
                <w:szCs w:val="22"/>
              </w:rPr>
              <w:t>МО Комендантский аэродром</w:t>
            </w:r>
          </w:p>
        </w:tc>
        <w:tc>
          <w:tcPr>
            <w:tcW w:w="3260" w:type="dxa"/>
            <w:vAlign w:val="center"/>
          </w:tcPr>
          <w:p w:rsidR="00547970" w:rsidRPr="00A07A10" w:rsidRDefault="00547970" w:rsidP="005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47970" w:rsidRPr="00A07A10" w:rsidRDefault="00547970" w:rsidP="00547970">
            <w:pPr>
              <w:rPr>
                <w:sz w:val="22"/>
                <w:szCs w:val="22"/>
              </w:rPr>
            </w:pPr>
          </w:p>
          <w:p w:rsidR="00547970" w:rsidRPr="00A07A10" w:rsidRDefault="00926032" w:rsidP="00926032">
            <w:pPr>
              <w:jc w:val="right"/>
              <w:rPr>
                <w:sz w:val="22"/>
                <w:szCs w:val="22"/>
              </w:rPr>
            </w:pPr>
            <w:r w:rsidRPr="00A07A10">
              <w:rPr>
                <w:sz w:val="22"/>
                <w:szCs w:val="22"/>
              </w:rPr>
              <w:t xml:space="preserve">    </w:t>
            </w:r>
            <w:r w:rsidR="00547970" w:rsidRPr="00A07A10">
              <w:rPr>
                <w:sz w:val="22"/>
                <w:szCs w:val="22"/>
              </w:rPr>
              <w:t>М.Ю.Брызгалова</w:t>
            </w:r>
          </w:p>
        </w:tc>
      </w:tr>
    </w:tbl>
    <w:p w:rsidR="00547970" w:rsidRDefault="00547970" w:rsidP="00A07A10">
      <w:pPr>
        <w:rPr>
          <w:sz w:val="10"/>
          <w:szCs w:val="10"/>
        </w:rPr>
      </w:pPr>
    </w:p>
    <w:sectPr w:rsidR="00547970" w:rsidSect="006B5E08">
      <w:pgSz w:w="11907" w:h="16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5EF" w:rsidRDefault="00BD25EF" w:rsidP="008A3D31">
      <w:r>
        <w:separator/>
      </w:r>
    </w:p>
  </w:endnote>
  <w:endnote w:type="continuationSeparator" w:id="0">
    <w:p w:rsidR="00BD25EF" w:rsidRDefault="00BD25EF" w:rsidP="008A3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5EF" w:rsidRDefault="00BD25EF" w:rsidP="008A3D31">
      <w:r>
        <w:separator/>
      </w:r>
    </w:p>
  </w:footnote>
  <w:footnote w:type="continuationSeparator" w:id="0">
    <w:p w:rsidR="00BD25EF" w:rsidRDefault="00BD25EF" w:rsidP="008A3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AE7"/>
    <w:multiLevelType w:val="hybridMultilevel"/>
    <w:tmpl w:val="D20A5590"/>
    <w:lvl w:ilvl="0" w:tplc="F82EB722">
      <w:start w:val="1"/>
      <w:numFmt w:val="bullet"/>
      <w:lvlText w:val=""/>
      <w:lvlJc w:val="left"/>
      <w:pPr>
        <w:tabs>
          <w:tab w:val="num" w:pos="421"/>
        </w:tabs>
        <w:ind w:left="421" w:firstLine="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">
    <w:nsid w:val="00E9064C"/>
    <w:multiLevelType w:val="hybridMultilevel"/>
    <w:tmpl w:val="88FE03B2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">
    <w:nsid w:val="0189117A"/>
    <w:multiLevelType w:val="singleLevel"/>
    <w:tmpl w:val="35DE131C"/>
    <w:lvl w:ilvl="0">
      <w:start w:val="7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">
    <w:nsid w:val="023255E1"/>
    <w:multiLevelType w:val="hybridMultilevel"/>
    <w:tmpl w:val="D5D03610"/>
    <w:lvl w:ilvl="0" w:tplc="ABDEF0C2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E617B2"/>
    <w:multiLevelType w:val="hybridMultilevel"/>
    <w:tmpl w:val="666A7492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D53CB7"/>
    <w:multiLevelType w:val="singleLevel"/>
    <w:tmpl w:val="B6D8F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331568"/>
    <w:multiLevelType w:val="hybridMultilevel"/>
    <w:tmpl w:val="D27EC1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F701DA"/>
    <w:multiLevelType w:val="hybridMultilevel"/>
    <w:tmpl w:val="726CF340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680791"/>
    <w:multiLevelType w:val="multilevel"/>
    <w:tmpl w:val="1384FB6C"/>
    <w:lvl w:ilvl="0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C20B66"/>
    <w:multiLevelType w:val="hybridMultilevel"/>
    <w:tmpl w:val="E7D42F88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A94394"/>
    <w:multiLevelType w:val="hybridMultilevel"/>
    <w:tmpl w:val="702244BC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BB2FCC"/>
    <w:multiLevelType w:val="hybridMultilevel"/>
    <w:tmpl w:val="E83E54B4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052F89"/>
    <w:multiLevelType w:val="hybridMultilevel"/>
    <w:tmpl w:val="AAF289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936F5A"/>
    <w:multiLevelType w:val="singleLevel"/>
    <w:tmpl w:val="61F44358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>
    <w:nsid w:val="26636E14"/>
    <w:multiLevelType w:val="hybridMultilevel"/>
    <w:tmpl w:val="64044494"/>
    <w:lvl w:ilvl="0" w:tplc="ABDEF0C2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27168A"/>
    <w:multiLevelType w:val="multilevel"/>
    <w:tmpl w:val="BD6666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2273872"/>
    <w:multiLevelType w:val="multilevel"/>
    <w:tmpl w:val="860611E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897332B"/>
    <w:multiLevelType w:val="hybridMultilevel"/>
    <w:tmpl w:val="6AF4AE7E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E05153"/>
    <w:multiLevelType w:val="multilevel"/>
    <w:tmpl w:val="F21CC2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3F9A30D1"/>
    <w:multiLevelType w:val="hybridMultilevel"/>
    <w:tmpl w:val="F22071AE"/>
    <w:lvl w:ilvl="0" w:tplc="ABDEF0C2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DC4CB9"/>
    <w:multiLevelType w:val="multilevel"/>
    <w:tmpl w:val="D5D03610"/>
    <w:lvl w:ilvl="0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1D0E66"/>
    <w:multiLevelType w:val="multilevel"/>
    <w:tmpl w:val="79949308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2">
    <w:nsid w:val="48022C34"/>
    <w:multiLevelType w:val="hybridMultilevel"/>
    <w:tmpl w:val="DC60F00C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DC7655"/>
    <w:multiLevelType w:val="hybridMultilevel"/>
    <w:tmpl w:val="C69248DE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FB305B"/>
    <w:multiLevelType w:val="hybridMultilevel"/>
    <w:tmpl w:val="79949308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5">
    <w:nsid w:val="50330560"/>
    <w:multiLevelType w:val="multilevel"/>
    <w:tmpl w:val="65026F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5A60FA5"/>
    <w:multiLevelType w:val="multilevel"/>
    <w:tmpl w:val="F22071AE"/>
    <w:lvl w:ilvl="0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892371"/>
    <w:multiLevelType w:val="hybridMultilevel"/>
    <w:tmpl w:val="A844C9A6"/>
    <w:lvl w:ilvl="0" w:tplc="ABDEF0C2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D75F08"/>
    <w:multiLevelType w:val="hybridMultilevel"/>
    <w:tmpl w:val="E8AEE8E0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5407B3"/>
    <w:multiLevelType w:val="hybridMultilevel"/>
    <w:tmpl w:val="3B6633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BB1A4F"/>
    <w:multiLevelType w:val="hybridMultilevel"/>
    <w:tmpl w:val="FEA4A788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D51E5B"/>
    <w:multiLevelType w:val="multilevel"/>
    <w:tmpl w:val="8CB43CC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hint="default"/>
      </w:rPr>
    </w:lvl>
  </w:abstractNum>
  <w:abstractNum w:abstractNumId="32">
    <w:nsid w:val="6D05177C"/>
    <w:multiLevelType w:val="hybridMultilevel"/>
    <w:tmpl w:val="5D645298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D55F3F"/>
    <w:multiLevelType w:val="hybridMultilevel"/>
    <w:tmpl w:val="1384FB6C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F36C3B"/>
    <w:multiLevelType w:val="multilevel"/>
    <w:tmpl w:val="073A913C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4"/>
  </w:num>
  <w:num w:numId="5">
    <w:abstractNumId w:val="23"/>
  </w:num>
  <w:num w:numId="6">
    <w:abstractNumId w:val="30"/>
  </w:num>
  <w:num w:numId="7">
    <w:abstractNumId w:val="17"/>
  </w:num>
  <w:num w:numId="8">
    <w:abstractNumId w:val="16"/>
  </w:num>
  <w:num w:numId="9">
    <w:abstractNumId w:val="33"/>
  </w:num>
  <w:num w:numId="10">
    <w:abstractNumId w:val="28"/>
  </w:num>
  <w:num w:numId="11">
    <w:abstractNumId w:val="7"/>
  </w:num>
  <w:num w:numId="12">
    <w:abstractNumId w:val="8"/>
  </w:num>
  <w:num w:numId="13">
    <w:abstractNumId w:val="32"/>
  </w:num>
  <w:num w:numId="14">
    <w:abstractNumId w:val="12"/>
  </w:num>
  <w:num w:numId="15">
    <w:abstractNumId w:val="29"/>
  </w:num>
  <w:num w:numId="16">
    <w:abstractNumId w:val="6"/>
  </w:num>
  <w:num w:numId="17">
    <w:abstractNumId w:val="25"/>
  </w:num>
  <w:num w:numId="18">
    <w:abstractNumId w:val="18"/>
  </w:num>
  <w:num w:numId="19">
    <w:abstractNumId w:val="31"/>
  </w:num>
  <w:num w:numId="20">
    <w:abstractNumId w:val="1"/>
  </w:num>
  <w:num w:numId="21">
    <w:abstractNumId w:val="24"/>
  </w:num>
  <w:num w:numId="22">
    <w:abstractNumId w:val="21"/>
  </w:num>
  <w:num w:numId="23">
    <w:abstractNumId w:val="0"/>
  </w:num>
  <w:num w:numId="24">
    <w:abstractNumId w:val="13"/>
  </w:num>
  <w:num w:numId="25">
    <w:abstractNumId w:val="2"/>
  </w:num>
  <w:num w:numId="26">
    <w:abstractNumId w:val="19"/>
  </w:num>
  <w:num w:numId="27">
    <w:abstractNumId w:val="26"/>
  </w:num>
  <w:num w:numId="28">
    <w:abstractNumId w:val="27"/>
  </w:num>
  <w:num w:numId="29">
    <w:abstractNumId w:val="22"/>
  </w:num>
  <w:num w:numId="30">
    <w:abstractNumId w:val="34"/>
  </w:num>
  <w:num w:numId="31">
    <w:abstractNumId w:val="10"/>
  </w:num>
  <w:num w:numId="32">
    <w:abstractNumId w:val="3"/>
  </w:num>
  <w:num w:numId="33">
    <w:abstractNumId w:val="20"/>
  </w:num>
  <w:num w:numId="34">
    <w:abstractNumId w:val="14"/>
  </w:num>
  <w:num w:numId="35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removePersonalInformation/>
  <w:removeDateAndTime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A2242"/>
    <w:rsid w:val="000064BA"/>
    <w:rsid w:val="00010D0C"/>
    <w:rsid w:val="00016714"/>
    <w:rsid w:val="00025A4F"/>
    <w:rsid w:val="00032F0F"/>
    <w:rsid w:val="000608AE"/>
    <w:rsid w:val="00061B66"/>
    <w:rsid w:val="00073904"/>
    <w:rsid w:val="00081321"/>
    <w:rsid w:val="0008182D"/>
    <w:rsid w:val="00084D47"/>
    <w:rsid w:val="000A6D1E"/>
    <w:rsid w:val="000B1ECB"/>
    <w:rsid w:val="000B49D7"/>
    <w:rsid w:val="000D5912"/>
    <w:rsid w:val="000E3AF3"/>
    <w:rsid w:val="000E62E7"/>
    <w:rsid w:val="000E6390"/>
    <w:rsid w:val="000F0D00"/>
    <w:rsid w:val="000F1387"/>
    <w:rsid w:val="000F279D"/>
    <w:rsid w:val="000F72E3"/>
    <w:rsid w:val="00105817"/>
    <w:rsid w:val="00122766"/>
    <w:rsid w:val="0012363F"/>
    <w:rsid w:val="001267F6"/>
    <w:rsid w:val="001310A8"/>
    <w:rsid w:val="00134352"/>
    <w:rsid w:val="00136BE9"/>
    <w:rsid w:val="001410F6"/>
    <w:rsid w:val="001466E4"/>
    <w:rsid w:val="00146CAD"/>
    <w:rsid w:val="00154CE4"/>
    <w:rsid w:val="00161291"/>
    <w:rsid w:val="00162C50"/>
    <w:rsid w:val="001631B2"/>
    <w:rsid w:val="001728D3"/>
    <w:rsid w:val="001930AB"/>
    <w:rsid w:val="001A335D"/>
    <w:rsid w:val="001A5C84"/>
    <w:rsid w:val="001B3057"/>
    <w:rsid w:val="001B3685"/>
    <w:rsid w:val="001B4C0E"/>
    <w:rsid w:val="001C4789"/>
    <w:rsid w:val="001C66F5"/>
    <w:rsid w:val="001D23AD"/>
    <w:rsid w:val="001D309D"/>
    <w:rsid w:val="001D3169"/>
    <w:rsid w:val="001D6F52"/>
    <w:rsid w:val="001D77B8"/>
    <w:rsid w:val="001E2BF2"/>
    <w:rsid w:val="001F317A"/>
    <w:rsid w:val="001F7034"/>
    <w:rsid w:val="002005CC"/>
    <w:rsid w:val="00202922"/>
    <w:rsid w:val="002039E0"/>
    <w:rsid w:val="002055F1"/>
    <w:rsid w:val="00206FFB"/>
    <w:rsid w:val="0021035C"/>
    <w:rsid w:val="00210EAF"/>
    <w:rsid w:val="00216901"/>
    <w:rsid w:val="00226C81"/>
    <w:rsid w:val="002307A4"/>
    <w:rsid w:val="00233658"/>
    <w:rsid w:val="002342D9"/>
    <w:rsid w:val="00246D51"/>
    <w:rsid w:val="00252B76"/>
    <w:rsid w:val="0026049A"/>
    <w:rsid w:val="0027146A"/>
    <w:rsid w:val="00284ABD"/>
    <w:rsid w:val="002879FE"/>
    <w:rsid w:val="00290E7D"/>
    <w:rsid w:val="00292172"/>
    <w:rsid w:val="00296605"/>
    <w:rsid w:val="002A0361"/>
    <w:rsid w:val="002A3C4C"/>
    <w:rsid w:val="002C33EF"/>
    <w:rsid w:val="002D142C"/>
    <w:rsid w:val="002D1E52"/>
    <w:rsid w:val="002D4879"/>
    <w:rsid w:val="002E124B"/>
    <w:rsid w:val="002E2AA6"/>
    <w:rsid w:val="002E6ED2"/>
    <w:rsid w:val="002F04D6"/>
    <w:rsid w:val="003029E0"/>
    <w:rsid w:val="00306944"/>
    <w:rsid w:val="003125D5"/>
    <w:rsid w:val="00313559"/>
    <w:rsid w:val="00314420"/>
    <w:rsid w:val="00316F4F"/>
    <w:rsid w:val="00325896"/>
    <w:rsid w:val="0033140C"/>
    <w:rsid w:val="003323D2"/>
    <w:rsid w:val="003520D1"/>
    <w:rsid w:val="00355F9C"/>
    <w:rsid w:val="00360A99"/>
    <w:rsid w:val="003648E4"/>
    <w:rsid w:val="00372848"/>
    <w:rsid w:val="00373BD0"/>
    <w:rsid w:val="003759DD"/>
    <w:rsid w:val="003801F5"/>
    <w:rsid w:val="00383B4B"/>
    <w:rsid w:val="003920B8"/>
    <w:rsid w:val="003971CE"/>
    <w:rsid w:val="003A154F"/>
    <w:rsid w:val="003A32DD"/>
    <w:rsid w:val="003A78F3"/>
    <w:rsid w:val="003A7EE9"/>
    <w:rsid w:val="003B08CD"/>
    <w:rsid w:val="003B322E"/>
    <w:rsid w:val="003C0215"/>
    <w:rsid w:val="003F2F48"/>
    <w:rsid w:val="003F7672"/>
    <w:rsid w:val="00401C70"/>
    <w:rsid w:val="004049CB"/>
    <w:rsid w:val="0041194D"/>
    <w:rsid w:val="00412DE0"/>
    <w:rsid w:val="00433358"/>
    <w:rsid w:val="00435C3A"/>
    <w:rsid w:val="00440C9E"/>
    <w:rsid w:val="00441A4D"/>
    <w:rsid w:val="00453C2D"/>
    <w:rsid w:val="00455FBF"/>
    <w:rsid w:val="00463AAB"/>
    <w:rsid w:val="00464A52"/>
    <w:rsid w:val="0046645B"/>
    <w:rsid w:val="00483085"/>
    <w:rsid w:val="00485FFC"/>
    <w:rsid w:val="00487B23"/>
    <w:rsid w:val="004923F4"/>
    <w:rsid w:val="00497B8D"/>
    <w:rsid w:val="004A2242"/>
    <w:rsid w:val="004B11C3"/>
    <w:rsid w:val="004B2C78"/>
    <w:rsid w:val="004B3A16"/>
    <w:rsid w:val="004B6958"/>
    <w:rsid w:val="004B6A91"/>
    <w:rsid w:val="004B7B62"/>
    <w:rsid w:val="004C2C41"/>
    <w:rsid w:val="004C2DEB"/>
    <w:rsid w:val="004C3975"/>
    <w:rsid w:val="004C7606"/>
    <w:rsid w:val="004C7DF6"/>
    <w:rsid w:val="004D1159"/>
    <w:rsid w:val="004D3C0C"/>
    <w:rsid w:val="004D3C70"/>
    <w:rsid w:val="004D4A3C"/>
    <w:rsid w:val="004E1D4E"/>
    <w:rsid w:val="004E22B1"/>
    <w:rsid w:val="004E6EDE"/>
    <w:rsid w:val="004E7154"/>
    <w:rsid w:val="00502E3A"/>
    <w:rsid w:val="00506762"/>
    <w:rsid w:val="00506F28"/>
    <w:rsid w:val="005113E8"/>
    <w:rsid w:val="00513672"/>
    <w:rsid w:val="005267AF"/>
    <w:rsid w:val="00531506"/>
    <w:rsid w:val="00537C93"/>
    <w:rsid w:val="00547970"/>
    <w:rsid w:val="005524D8"/>
    <w:rsid w:val="00556C4F"/>
    <w:rsid w:val="00566806"/>
    <w:rsid w:val="00570056"/>
    <w:rsid w:val="0059364B"/>
    <w:rsid w:val="005B57A4"/>
    <w:rsid w:val="005C4A80"/>
    <w:rsid w:val="005C5449"/>
    <w:rsid w:val="005D7970"/>
    <w:rsid w:val="005E1BCD"/>
    <w:rsid w:val="005E2C3E"/>
    <w:rsid w:val="00606F8E"/>
    <w:rsid w:val="00610F2C"/>
    <w:rsid w:val="00622CCC"/>
    <w:rsid w:val="00625E5D"/>
    <w:rsid w:val="00631F8D"/>
    <w:rsid w:val="00641C8A"/>
    <w:rsid w:val="00645F0C"/>
    <w:rsid w:val="00662D4A"/>
    <w:rsid w:val="006701CC"/>
    <w:rsid w:val="00670625"/>
    <w:rsid w:val="006707CE"/>
    <w:rsid w:val="006731B3"/>
    <w:rsid w:val="00680F5F"/>
    <w:rsid w:val="006816CE"/>
    <w:rsid w:val="0068608E"/>
    <w:rsid w:val="00693471"/>
    <w:rsid w:val="006A2E57"/>
    <w:rsid w:val="006A48D2"/>
    <w:rsid w:val="006A710E"/>
    <w:rsid w:val="006B5E08"/>
    <w:rsid w:val="006C0148"/>
    <w:rsid w:val="006C270C"/>
    <w:rsid w:val="006C4E4E"/>
    <w:rsid w:val="006D2991"/>
    <w:rsid w:val="006E16BE"/>
    <w:rsid w:val="006E5083"/>
    <w:rsid w:val="006E61C8"/>
    <w:rsid w:val="006F3370"/>
    <w:rsid w:val="006F69EB"/>
    <w:rsid w:val="00700FB4"/>
    <w:rsid w:val="00702494"/>
    <w:rsid w:val="007037D7"/>
    <w:rsid w:val="00710564"/>
    <w:rsid w:val="007346A0"/>
    <w:rsid w:val="00743E5C"/>
    <w:rsid w:val="00745611"/>
    <w:rsid w:val="0076546F"/>
    <w:rsid w:val="007813CF"/>
    <w:rsid w:val="00783C38"/>
    <w:rsid w:val="00784D2D"/>
    <w:rsid w:val="00796137"/>
    <w:rsid w:val="00796B6B"/>
    <w:rsid w:val="007A2189"/>
    <w:rsid w:val="007A246C"/>
    <w:rsid w:val="007A6328"/>
    <w:rsid w:val="007B0D0D"/>
    <w:rsid w:val="007B3C46"/>
    <w:rsid w:val="007B4DAB"/>
    <w:rsid w:val="007B6E31"/>
    <w:rsid w:val="007B743A"/>
    <w:rsid w:val="007C007E"/>
    <w:rsid w:val="007D3EDA"/>
    <w:rsid w:val="007D5523"/>
    <w:rsid w:val="007E2F09"/>
    <w:rsid w:val="007E473F"/>
    <w:rsid w:val="007F4CAA"/>
    <w:rsid w:val="0080026E"/>
    <w:rsid w:val="00803B26"/>
    <w:rsid w:val="00806DB5"/>
    <w:rsid w:val="00815D1D"/>
    <w:rsid w:val="008210D5"/>
    <w:rsid w:val="00821F91"/>
    <w:rsid w:val="0082216A"/>
    <w:rsid w:val="008279DD"/>
    <w:rsid w:val="00830C9D"/>
    <w:rsid w:val="00834727"/>
    <w:rsid w:val="00835061"/>
    <w:rsid w:val="00837CD1"/>
    <w:rsid w:val="008518CC"/>
    <w:rsid w:val="00853DB2"/>
    <w:rsid w:val="00883ACB"/>
    <w:rsid w:val="00885973"/>
    <w:rsid w:val="00885AE3"/>
    <w:rsid w:val="008922D7"/>
    <w:rsid w:val="00893616"/>
    <w:rsid w:val="00897EA5"/>
    <w:rsid w:val="008A3D31"/>
    <w:rsid w:val="008A44AD"/>
    <w:rsid w:val="008B395D"/>
    <w:rsid w:val="008B4E3F"/>
    <w:rsid w:val="008C4E5B"/>
    <w:rsid w:val="008C535E"/>
    <w:rsid w:val="008C6215"/>
    <w:rsid w:val="008C74F8"/>
    <w:rsid w:val="008D7A1D"/>
    <w:rsid w:val="008F313B"/>
    <w:rsid w:val="0090002A"/>
    <w:rsid w:val="00903BE8"/>
    <w:rsid w:val="00911D52"/>
    <w:rsid w:val="009132EF"/>
    <w:rsid w:val="009148F9"/>
    <w:rsid w:val="00917C83"/>
    <w:rsid w:val="009221CE"/>
    <w:rsid w:val="00922AD0"/>
    <w:rsid w:val="00926032"/>
    <w:rsid w:val="00927213"/>
    <w:rsid w:val="00933C33"/>
    <w:rsid w:val="00954F53"/>
    <w:rsid w:val="00960625"/>
    <w:rsid w:val="009666C1"/>
    <w:rsid w:val="0098233F"/>
    <w:rsid w:val="00983DFC"/>
    <w:rsid w:val="009843B8"/>
    <w:rsid w:val="00986688"/>
    <w:rsid w:val="009878B6"/>
    <w:rsid w:val="00990F55"/>
    <w:rsid w:val="009916CB"/>
    <w:rsid w:val="009A2FD2"/>
    <w:rsid w:val="009A7C76"/>
    <w:rsid w:val="009B3D77"/>
    <w:rsid w:val="009B56E9"/>
    <w:rsid w:val="009C0767"/>
    <w:rsid w:val="009C5C19"/>
    <w:rsid w:val="009E1B5F"/>
    <w:rsid w:val="009E3AB4"/>
    <w:rsid w:val="009E7F3A"/>
    <w:rsid w:val="009F091D"/>
    <w:rsid w:val="00A00715"/>
    <w:rsid w:val="00A07A10"/>
    <w:rsid w:val="00A109BF"/>
    <w:rsid w:val="00A11D49"/>
    <w:rsid w:val="00A15CA2"/>
    <w:rsid w:val="00A222DF"/>
    <w:rsid w:val="00A22DFF"/>
    <w:rsid w:val="00A265E2"/>
    <w:rsid w:val="00A331A5"/>
    <w:rsid w:val="00A46444"/>
    <w:rsid w:val="00A57B1F"/>
    <w:rsid w:val="00A6389F"/>
    <w:rsid w:val="00A67C89"/>
    <w:rsid w:val="00A75806"/>
    <w:rsid w:val="00A76868"/>
    <w:rsid w:val="00A77183"/>
    <w:rsid w:val="00A77550"/>
    <w:rsid w:val="00A80D99"/>
    <w:rsid w:val="00A90D94"/>
    <w:rsid w:val="00AA39EE"/>
    <w:rsid w:val="00AA4229"/>
    <w:rsid w:val="00AA61F9"/>
    <w:rsid w:val="00AB17A7"/>
    <w:rsid w:val="00AB2D49"/>
    <w:rsid w:val="00AB43D0"/>
    <w:rsid w:val="00AB5D46"/>
    <w:rsid w:val="00AC16B9"/>
    <w:rsid w:val="00AC6DE0"/>
    <w:rsid w:val="00AD4CC2"/>
    <w:rsid w:val="00AE2360"/>
    <w:rsid w:val="00AE4491"/>
    <w:rsid w:val="00AF4512"/>
    <w:rsid w:val="00AF522B"/>
    <w:rsid w:val="00AF531F"/>
    <w:rsid w:val="00B0617E"/>
    <w:rsid w:val="00B11186"/>
    <w:rsid w:val="00B11CFF"/>
    <w:rsid w:val="00B31B33"/>
    <w:rsid w:val="00B33A8A"/>
    <w:rsid w:val="00B36511"/>
    <w:rsid w:val="00B418DB"/>
    <w:rsid w:val="00B42E2B"/>
    <w:rsid w:val="00B47829"/>
    <w:rsid w:val="00B50065"/>
    <w:rsid w:val="00B50264"/>
    <w:rsid w:val="00B57DF4"/>
    <w:rsid w:val="00B66633"/>
    <w:rsid w:val="00B710F9"/>
    <w:rsid w:val="00B73BF9"/>
    <w:rsid w:val="00B753BE"/>
    <w:rsid w:val="00B95388"/>
    <w:rsid w:val="00BA3BD2"/>
    <w:rsid w:val="00BA4877"/>
    <w:rsid w:val="00BA5A5C"/>
    <w:rsid w:val="00BB30A7"/>
    <w:rsid w:val="00BD25EF"/>
    <w:rsid w:val="00BD791A"/>
    <w:rsid w:val="00BF1684"/>
    <w:rsid w:val="00BF2745"/>
    <w:rsid w:val="00C07089"/>
    <w:rsid w:val="00C327B9"/>
    <w:rsid w:val="00C3643D"/>
    <w:rsid w:val="00C4245A"/>
    <w:rsid w:val="00C45FC3"/>
    <w:rsid w:val="00C56A3E"/>
    <w:rsid w:val="00C60956"/>
    <w:rsid w:val="00C61B56"/>
    <w:rsid w:val="00C61CE5"/>
    <w:rsid w:val="00C63F69"/>
    <w:rsid w:val="00C67811"/>
    <w:rsid w:val="00C727E4"/>
    <w:rsid w:val="00C7523A"/>
    <w:rsid w:val="00C752BA"/>
    <w:rsid w:val="00C77C91"/>
    <w:rsid w:val="00C86CD1"/>
    <w:rsid w:val="00C925C5"/>
    <w:rsid w:val="00C93953"/>
    <w:rsid w:val="00CB62C9"/>
    <w:rsid w:val="00CC7C27"/>
    <w:rsid w:val="00CE2AF7"/>
    <w:rsid w:val="00CF45F5"/>
    <w:rsid w:val="00CF6FD6"/>
    <w:rsid w:val="00D033E8"/>
    <w:rsid w:val="00D03948"/>
    <w:rsid w:val="00D179AE"/>
    <w:rsid w:val="00D2518A"/>
    <w:rsid w:val="00D3280F"/>
    <w:rsid w:val="00D42B98"/>
    <w:rsid w:val="00D472E6"/>
    <w:rsid w:val="00D50439"/>
    <w:rsid w:val="00D57926"/>
    <w:rsid w:val="00D72AEB"/>
    <w:rsid w:val="00D72C82"/>
    <w:rsid w:val="00D739FB"/>
    <w:rsid w:val="00D82DCE"/>
    <w:rsid w:val="00D8607F"/>
    <w:rsid w:val="00D8760E"/>
    <w:rsid w:val="00D922C0"/>
    <w:rsid w:val="00DA552A"/>
    <w:rsid w:val="00DA613F"/>
    <w:rsid w:val="00DA6445"/>
    <w:rsid w:val="00DB1440"/>
    <w:rsid w:val="00DB7079"/>
    <w:rsid w:val="00DC295C"/>
    <w:rsid w:val="00DE2173"/>
    <w:rsid w:val="00DE4486"/>
    <w:rsid w:val="00DE71D6"/>
    <w:rsid w:val="00DF1294"/>
    <w:rsid w:val="00E0102B"/>
    <w:rsid w:val="00E04F64"/>
    <w:rsid w:val="00E130AF"/>
    <w:rsid w:val="00E2079B"/>
    <w:rsid w:val="00E22F53"/>
    <w:rsid w:val="00E25EDE"/>
    <w:rsid w:val="00E25F1A"/>
    <w:rsid w:val="00E263A0"/>
    <w:rsid w:val="00E3352B"/>
    <w:rsid w:val="00E42F75"/>
    <w:rsid w:val="00E53FB2"/>
    <w:rsid w:val="00E62A2D"/>
    <w:rsid w:val="00E65D62"/>
    <w:rsid w:val="00E81CAB"/>
    <w:rsid w:val="00E82C5D"/>
    <w:rsid w:val="00E840D1"/>
    <w:rsid w:val="00E86DFA"/>
    <w:rsid w:val="00E9564F"/>
    <w:rsid w:val="00EB36EB"/>
    <w:rsid w:val="00EB5E32"/>
    <w:rsid w:val="00EC2ABF"/>
    <w:rsid w:val="00ED494E"/>
    <w:rsid w:val="00ED5BE3"/>
    <w:rsid w:val="00EE4F0D"/>
    <w:rsid w:val="00EE558C"/>
    <w:rsid w:val="00EE7301"/>
    <w:rsid w:val="00EF092F"/>
    <w:rsid w:val="00EF1097"/>
    <w:rsid w:val="00EF31C0"/>
    <w:rsid w:val="00EF5721"/>
    <w:rsid w:val="00EF5F24"/>
    <w:rsid w:val="00F01228"/>
    <w:rsid w:val="00F148D9"/>
    <w:rsid w:val="00F2035F"/>
    <w:rsid w:val="00F2474D"/>
    <w:rsid w:val="00F26A8F"/>
    <w:rsid w:val="00F30BA7"/>
    <w:rsid w:val="00F330B5"/>
    <w:rsid w:val="00F331C0"/>
    <w:rsid w:val="00F44033"/>
    <w:rsid w:val="00F610CB"/>
    <w:rsid w:val="00F81943"/>
    <w:rsid w:val="00F8223E"/>
    <w:rsid w:val="00F83DC0"/>
    <w:rsid w:val="00F970C8"/>
    <w:rsid w:val="00FA01E9"/>
    <w:rsid w:val="00FA6694"/>
    <w:rsid w:val="00FA749C"/>
    <w:rsid w:val="00FA79AD"/>
    <w:rsid w:val="00FB1CE2"/>
    <w:rsid w:val="00FC01C8"/>
    <w:rsid w:val="00FC3F65"/>
    <w:rsid w:val="00FC7A9B"/>
    <w:rsid w:val="00FD582C"/>
    <w:rsid w:val="00FE379D"/>
    <w:rsid w:val="00FF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1C0"/>
  </w:style>
  <w:style w:type="paragraph" w:styleId="1">
    <w:name w:val="heading 1"/>
    <w:basedOn w:val="a"/>
    <w:next w:val="a"/>
    <w:qFormat/>
    <w:rsid w:val="00EF31C0"/>
    <w:pPr>
      <w:keepNext/>
      <w:jc w:val="right"/>
      <w:outlineLvl w:val="0"/>
    </w:pPr>
    <w:rPr>
      <w:b/>
      <w:sz w:val="32"/>
    </w:rPr>
  </w:style>
  <w:style w:type="paragraph" w:styleId="2">
    <w:name w:val="heading 2"/>
    <w:aliases w:val="H2,&quot;Изумруд&quot;"/>
    <w:basedOn w:val="a"/>
    <w:next w:val="a"/>
    <w:qFormat/>
    <w:rsid w:val="00EF31C0"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EF31C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EF31C0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EF31C0"/>
    <w:pPr>
      <w:keepNext/>
      <w:suppressLineNumbers/>
      <w:suppressAutoHyphens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5479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EF31C0"/>
    <w:rPr>
      <w:sz w:val="24"/>
    </w:rPr>
  </w:style>
  <w:style w:type="paragraph" w:styleId="20">
    <w:name w:val="Body Text 2"/>
    <w:basedOn w:val="a"/>
    <w:rsid w:val="00EF31C0"/>
    <w:pPr>
      <w:tabs>
        <w:tab w:val="left" w:pos="0"/>
        <w:tab w:val="left" w:pos="10206"/>
      </w:tabs>
      <w:jc w:val="both"/>
    </w:pPr>
    <w:rPr>
      <w:b/>
      <w:sz w:val="28"/>
    </w:rPr>
  </w:style>
  <w:style w:type="paragraph" w:styleId="21">
    <w:name w:val="Body Text Indent 2"/>
    <w:basedOn w:val="a"/>
    <w:rsid w:val="00EF31C0"/>
    <w:pPr>
      <w:ind w:left="5670"/>
    </w:pPr>
  </w:style>
  <w:style w:type="paragraph" w:styleId="a3">
    <w:name w:val="Body Text"/>
    <w:basedOn w:val="a"/>
    <w:rsid w:val="00EF31C0"/>
    <w:pPr>
      <w:suppressLineNumbers/>
      <w:tabs>
        <w:tab w:val="left" w:pos="4820"/>
      </w:tabs>
      <w:suppressAutoHyphens/>
      <w:ind w:right="4819"/>
      <w:jc w:val="both"/>
    </w:pPr>
    <w:rPr>
      <w:b/>
      <w:sz w:val="28"/>
    </w:rPr>
  </w:style>
  <w:style w:type="paragraph" w:styleId="a4">
    <w:name w:val="Body Text Indent"/>
    <w:basedOn w:val="a"/>
    <w:rsid w:val="00EF31C0"/>
    <w:pPr>
      <w:widowControl w:val="0"/>
      <w:ind w:firstLine="851"/>
      <w:jc w:val="both"/>
    </w:pPr>
    <w:rPr>
      <w:snapToGrid w:val="0"/>
      <w:sz w:val="28"/>
    </w:rPr>
  </w:style>
  <w:style w:type="paragraph" w:styleId="30">
    <w:name w:val="Body Text 3"/>
    <w:basedOn w:val="a"/>
    <w:rsid w:val="00EF31C0"/>
    <w:pPr>
      <w:suppressLineNumbers/>
      <w:suppressAutoHyphens/>
      <w:ind w:right="5953"/>
      <w:jc w:val="both"/>
    </w:pPr>
    <w:rPr>
      <w:sz w:val="28"/>
    </w:rPr>
  </w:style>
  <w:style w:type="paragraph" w:styleId="a5">
    <w:name w:val="Balloon Text"/>
    <w:basedOn w:val="a"/>
    <w:semiHidden/>
    <w:rsid w:val="00084D47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BF168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Title"/>
    <w:basedOn w:val="a"/>
    <w:qFormat/>
    <w:rsid w:val="00E82C5D"/>
    <w:pPr>
      <w:jc w:val="center"/>
    </w:pPr>
    <w:rPr>
      <w:rFonts w:ascii="Arial" w:hAnsi="Arial"/>
      <w:b/>
      <w:sz w:val="28"/>
    </w:rPr>
  </w:style>
  <w:style w:type="table" w:styleId="a7">
    <w:name w:val="Table Grid"/>
    <w:basedOn w:val="a1"/>
    <w:rsid w:val="00547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1C4789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paragraph" w:customStyle="1" w:styleId="Style2">
    <w:name w:val="Style2"/>
    <w:basedOn w:val="a"/>
    <w:rsid w:val="001C4789"/>
    <w:pPr>
      <w:widowControl w:val="0"/>
      <w:autoSpaceDE w:val="0"/>
      <w:autoSpaceDN w:val="0"/>
      <w:adjustRightInd w:val="0"/>
      <w:spacing w:line="317" w:lineRule="exact"/>
      <w:ind w:firstLine="720"/>
    </w:pPr>
    <w:rPr>
      <w:sz w:val="24"/>
      <w:szCs w:val="24"/>
    </w:rPr>
  </w:style>
  <w:style w:type="paragraph" w:customStyle="1" w:styleId="Style4">
    <w:name w:val="Style4"/>
    <w:basedOn w:val="a"/>
    <w:rsid w:val="001C47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1C4789"/>
    <w:pPr>
      <w:widowControl w:val="0"/>
      <w:autoSpaceDE w:val="0"/>
      <w:autoSpaceDN w:val="0"/>
      <w:adjustRightInd w:val="0"/>
      <w:spacing w:line="318" w:lineRule="exact"/>
      <w:ind w:firstLine="571"/>
      <w:jc w:val="both"/>
    </w:pPr>
    <w:rPr>
      <w:sz w:val="24"/>
      <w:szCs w:val="24"/>
    </w:rPr>
  </w:style>
  <w:style w:type="paragraph" w:customStyle="1" w:styleId="Style7">
    <w:name w:val="Style7"/>
    <w:basedOn w:val="a"/>
    <w:rsid w:val="001C4789"/>
    <w:pPr>
      <w:widowControl w:val="0"/>
      <w:autoSpaceDE w:val="0"/>
      <w:autoSpaceDN w:val="0"/>
      <w:adjustRightInd w:val="0"/>
      <w:spacing w:line="314" w:lineRule="exact"/>
      <w:ind w:firstLine="744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C478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1C478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1C4789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a0"/>
    <w:rsid w:val="001C4789"/>
    <w:rPr>
      <w:rFonts w:ascii="Times New Roman" w:hAnsi="Times New Roman" w:cs="Times New Roman"/>
      <w:i/>
      <w:iCs/>
      <w:sz w:val="26"/>
      <w:szCs w:val="26"/>
    </w:rPr>
  </w:style>
  <w:style w:type="character" w:styleId="a8">
    <w:name w:val="Hyperlink"/>
    <w:basedOn w:val="a0"/>
    <w:rsid w:val="000F279D"/>
    <w:rPr>
      <w:color w:val="0000FF"/>
      <w:u w:val="single"/>
    </w:rPr>
  </w:style>
  <w:style w:type="character" w:customStyle="1" w:styleId="reviews">
    <w:name w:val="reviews"/>
    <w:basedOn w:val="a0"/>
    <w:rsid w:val="000F279D"/>
  </w:style>
  <w:style w:type="paragraph" w:customStyle="1" w:styleId="consplusnormal">
    <w:name w:val="consplusnormal"/>
    <w:basedOn w:val="a"/>
    <w:rsid w:val="00D328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A7718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B3A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header"/>
    <w:basedOn w:val="a"/>
    <w:link w:val="aa"/>
    <w:rsid w:val="008A3D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A3D31"/>
  </w:style>
  <w:style w:type="paragraph" w:styleId="ab">
    <w:name w:val="footer"/>
    <w:basedOn w:val="a"/>
    <w:link w:val="ac"/>
    <w:rsid w:val="008A3D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A3D31"/>
  </w:style>
  <w:style w:type="character" w:customStyle="1" w:styleId="50">
    <w:name w:val="Заголовок 5 Знак"/>
    <w:basedOn w:val="a0"/>
    <w:link w:val="5"/>
    <w:rsid w:val="00D72C82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32"/>
    </w:rPr>
  </w:style>
  <w:style w:type="paragraph" w:styleId="2">
    <w:name w:val="heading 2"/>
    <w:aliases w:val="H2,&quot;Изумруд&quot;"/>
    <w:basedOn w:val="a"/>
    <w:next w:val="a"/>
    <w:qFormat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suppressLineNumbers/>
      <w:suppressAutoHyphens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5479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Pr>
      <w:sz w:val="24"/>
    </w:rPr>
  </w:style>
  <w:style w:type="paragraph" w:styleId="20">
    <w:name w:val="Body Text 2"/>
    <w:basedOn w:val="a"/>
    <w:pPr>
      <w:tabs>
        <w:tab w:val="left" w:pos="0"/>
        <w:tab w:val="left" w:pos="10206"/>
      </w:tabs>
      <w:jc w:val="both"/>
    </w:pPr>
    <w:rPr>
      <w:b/>
      <w:sz w:val="28"/>
    </w:rPr>
  </w:style>
  <w:style w:type="paragraph" w:styleId="21">
    <w:name w:val="Body Text Indent 2"/>
    <w:basedOn w:val="a"/>
    <w:pPr>
      <w:ind w:left="5670"/>
    </w:pPr>
  </w:style>
  <w:style w:type="paragraph" w:styleId="a3">
    <w:name w:val="Body Text"/>
    <w:basedOn w:val="a"/>
    <w:pPr>
      <w:suppressLineNumbers/>
      <w:tabs>
        <w:tab w:val="left" w:pos="4820"/>
      </w:tabs>
      <w:suppressAutoHyphens/>
      <w:ind w:right="4819"/>
      <w:jc w:val="both"/>
    </w:pPr>
    <w:rPr>
      <w:b/>
      <w:sz w:val="28"/>
    </w:rPr>
  </w:style>
  <w:style w:type="paragraph" w:styleId="a4">
    <w:name w:val="Body Text Indent"/>
    <w:basedOn w:val="a"/>
    <w:pPr>
      <w:widowControl w:val="0"/>
      <w:ind w:firstLine="851"/>
      <w:jc w:val="both"/>
    </w:pPr>
    <w:rPr>
      <w:snapToGrid w:val="0"/>
      <w:sz w:val="28"/>
    </w:rPr>
  </w:style>
  <w:style w:type="paragraph" w:styleId="30">
    <w:name w:val="Body Text 3"/>
    <w:basedOn w:val="a"/>
    <w:pPr>
      <w:suppressLineNumbers/>
      <w:suppressAutoHyphens/>
      <w:ind w:right="5953"/>
      <w:jc w:val="both"/>
    </w:pPr>
    <w:rPr>
      <w:sz w:val="28"/>
    </w:rPr>
  </w:style>
  <w:style w:type="paragraph" w:styleId="a5">
    <w:name w:val="Balloon Text"/>
    <w:basedOn w:val="a"/>
    <w:semiHidden/>
    <w:rsid w:val="00084D47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BF168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Title"/>
    <w:basedOn w:val="a"/>
    <w:qFormat/>
    <w:rsid w:val="00E82C5D"/>
    <w:pPr>
      <w:jc w:val="center"/>
    </w:pPr>
    <w:rPr>
      <w:rFonts w:ascii="Arial" w:hAnsi="Arial"/>
      <w:b/>
      <w:sz w:val="28"/>
    </w:rPr>
  </w:style>
  <w:style w:type="table" w:styleId="a7">
    <w:name w:val="Table Grid"/>
    <w:basedOn w:val="a1"/>
    <w:rsid w:val="00547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1C4789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paragraph" w:customStyle="1" w:styleId="Style2">
    <w:name w:val="Style2"/>
    <w:basedOn w:val="a"/>
    <w:rsid w:val="001C4789"/>
    <w:pPr>
      <w:widowControl w:val="0"/>
      <w:autoSpaceDE w:val="0"/>
      <w:autoSpaceDN w:val="0"/>
      <w:adjustRightInd w:val="0"/>
      <w:spacing w:line="317" w:lineRule="exact"/>
      <w:ind w:firstLine="720"/>
    </w:pPr>
    <w:rPr>
      <w:sz w:val="24"/>
      <w:szCs w:val="24"/>
    </w:rPr>
  </w:style>
  <w:style w:type="paragraph" w:customStyle="1" w:styleId="Style4">
    <w:name w:val="Style4"/>
    <w:basedOn w:val="a"/>
    <w:rsid w:val="001C47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1C4789"/>
    <w:pPr>
      <w:widowControl w:val="0"/>
      <w:autoSpaceDE w:val="0"/>
      <w:autoSpaceDN w:val="0"/>
      <w:adjustRightInd w:val="0"/>
      <w:spacing w:line="318" w:lineRule="exact"/>
      <w:ind w:firstLine="571"/>
      <w:jc w:val="both"/>
    </w:pPr>
    <w:rPr>
      <w:sz w:val="24"/>
      <w:szCs w:val="24"/>
    </w:rPr>
  </w:style>
  <w:style w:type="paragraph" w:customStyle="1" w:styleId="Style7">
    <w:name w:val="Style7"/>
    <w:basedOn w:val="a"/>
    <w:rsid w:val="001C4789"/>
    <w:pPr>
      <w:widowControl w:val="0"/>
      <w:autoSpaceDE w:val="0"/>
      <w:autoSpaceDN w:val="0"/>
      <w:adjustRightInd w:val="0"/>
      <w:spacing w:line="314" w:lineRule="exact"/>
      <w:ind w:firstLine="744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C478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1C478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1C4789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a0"/>
    <w:rsid w:val="001C4789"/>
    <w:rPr>
      <w:rFonts w:ascii="Times New Roman" w:hAnsi="Times New Roman" w:cs="Times New Roman"/>
      <w:i/>
      <w:iCs/>
      <w:sz w:val="26"/>
      <w:szCs w:val="26"/>
    </w:rPr>
  </w:style>
  <w:style w:type="character" w:styleId="a8">
    <w:name w:val="Hyperlink"/>
    <w:basedOn w:val="a0"/>
    <w:rsid w:val="000F279D"/>
    <w:rPr>
      <w:color w:val="0000FF"/>
      <w:u w:val="single"/>
    </w:rPr>
  </w:style>
  <w:style w:type="character" w:customStyle="1" w:styleId="reviews">
    <w:name w:val="reviews"/>
    <w:basedOn w:val="a0"/>
    <w:rsid w:val="000F279D"/>
  </w:style>
  <w:style w:type="paragraph" w:customStyle="1" w:styleId="consplusnormal">
    <w:name w:val="consplusnormal"/>
    <w:basedOn w:val="a"/>
    <w:rsid w:val="00D328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A7718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B3A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header"/>
    <w:basedOn w:val="a"/>
    <w:link w:val="aa"/>
    <w:rsid w:val="008A3D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A3D31"/>
  </w:style>
  <w:style w:type="paragraph" w:styleId="ab">
    <w:name w:val="footer"/>
    <w:basedOn w:val="a"/>
    <w:link w:val="ac"/>
    <w:rsid w:val="008A3D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A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2016-11-02T10:06:00Z</dcterms:created>
  <dcterms:modified xsi:type="dcterms:W3CDTF">2016-11-22T15:03:00Z</dcterms:modified>
</cp:coreProperties>
</file>