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02" w:rsidRDefault="00C42002" w:rsidP="00C42002">
      <w:pPr>
        <w:ind w:firstLine="708"/>
      </w:pPr>
      <w:r>
        <w:t>В ноябре 2021 года состоялись общественные обсуждения по вопросу  благоустройства территории внутригородского Муниципального образования Санкт-Петербурга Муниципальный округ Комендантский аэродром на 2022 год, а именно реализации приоритетного проекта «Формирование комфортной городской среды».</w:t>
      </w:r>
    </w:p>
    <w:p w:rsidR="00C42002" w:rsidRDefault="00C42002" w:rsidP="00C42002">
      <w:pPr>
        <w:ind w:firstLine="708"/>
      </w:pPr>
      <w:r>
        <w:t>В слушаниях принимали участие: неравнодушные жители округа, Глава Местной администраци</w:t>
      </w:r>
      <w:proofErr w:type="gramStart"/>
      <w:r>
        <w:t>и-</w:t>
      </w:r>
      <w:proofErr w:type="gramEnd"/>
      <w:r>
        <w:t xml:space="preserve"> Марина Юрьевна Брызгалова, Глава Муниципального образования -Маргарита Феликсовна </w:t>
      </w:r>
      <w:proofErr w:type="spellStart"/>
      <w:r>
        <w:t>Рябыкина</w:t>
      </w:r>
      <w:proofErr w:type="spellEnd"/>
      <w:r>
        <w:t xml:space="preserve">, депутаты Муниципального совета, председатели ТСЖ и ЖСК, представители Управляющих компаний, специалисты отдела благоустройства Местной администрации. </w:t>
      </w:r>
    </w:p>
    <w:p w:rsidR="00C42002" w:rsidRDefault="00C42002" w:rsidP="00C42002">
      <w:pPr>
        <w:ind w:firstLine="708"/>
      </w:pPr>
      <w:r>
        <w:t xml:space="preserve">Участники слушаний в формате диалога смогли обсудить вопросы, связанные с благоустройством.  По результатам слушаний был выявлен ряд вопросов, необходимых рассмотреть при составлении адресной программы по благоустройству на 2022 год. </w:t>
      </w:r>
    </w:p>
    <w:p w:rsidR="004E60DE" w:rsidRDefault="00C4200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147320</wp:posOffset>
            </wp:positionV>
            <wp:extent cx="3129280" cy="2345055"/>
            <wp:effectExtent l="19050" t="0" r="0" b="0"/>
            <wp:wrapNone/>
            <wp:docPr id="4" name="Рисунок 2" descr="C:\Users\user\Desktop\с айфона\IMG_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 айфона\IMG_5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4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-801840</wp:posOffset>
            </wp:positionH>
            <wp:positionV relativeFrom="paragraph">
              <wp:posOffset>617496</wp:posOffset>
            </wp:positionV>
            <wp:extent cx="3434964" cy="2565952"/>
            <wp:effectExtent l="0" t="438150" r="0" b="424898"/>
            <wp:wrapNone/>
            <wp:docPr id="1" name="Рисунок 1" descr="C:\Users\user\Desktop\с айфона\IMG_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 айфона\IMG_5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4964" cy="256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60DE" w:rsidSect="004E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002"/>
    <w:rsid w:val="004E60DE"/>
    <w:rsid w:val="00C4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2022-03-01T11:30:00Z</dcterms:created>
  <dcterms:modified xsi:type="dcterms:W3CDTF">2022-03-01T11:34:00Z</dcterms:modified>
</cp:coreProperties>
</file>