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7F6" w:rsidRDefault="00FB3BFB" w:rsidP="002A02AE">
      <w:pPr>
        <w:spacing w:after="0"/>
        <w:ind w:firstLine="851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bookmarkStart w:id="0" w:name="_GoBack"/>
      <w:r w:rsidRPr="00FB3BFB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Экскурсии «с огоньком» проводят сотрудники петербургского МЧС для детворы</w:t>
      </w:r>
      <w:bookmarkEnd w:id="0"/>
    </w:p>
    <w:p w:rsidR="00FB3BFB" w:rsidRDefault="00FB3BFB" w:rsidP="002A02AE">
      <w:pPr>
        <w:spacing w:after="0"/>
        <w:ind w:firstLine="851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</w:p>
    <w:p w:rsidR="00FB3BFB" w:rsidRPr="00FB3BFB" w:rsidRDefault="00FB3BFB" w:rsidP="00FB3BFB">
      <w:pPr>
        <w:pStyle w:val="a5"/>
        <w:spacing w:before="0" w:beforeAutospacing="0" w:after="0" w:afterAutospacing="0"/>
        <w:ind w:firstLine="851"/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4596F57" wp14:editId="46112104">
            <wp:simplePos x="0" y="0"/>
            <wp:positionH relativeFrom="column">
              <wp:posOffset>3834130</wp:posOffset>
            </wp:positionH>
            <wp:positionV relativeFrom="paragraph">
              <wp:posOffset>437515</wp:posOffset>
            </wp:positionV>
            <wp:extent cx="2118995" cy="4589145"/>
            <wp:effectExtent l="0" t="0" r="0" b="1905"/>
            <wp:wrapTight wrapText="bothSides">
              <wp:wrapPolygon edited="0">
                <wp:start x="0" y="0"/>
                <wp:lineTo x="0" y="21519"/>
                <wp:lineTo x="21361" y="21519"/>
                <wp:lineTo x="21361" y="0"/>
                <wp:lineTo x="0" y="0"/>
              </wp:wrapPolygon>
            </wp:wrapTight>
            <wp:docPr id="1" name="Рисунок 1" descr="C:\Users\user\Downloads\2 фото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 фото (1)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995" cy="458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B3BFB">
        <w:rPr>
          <w:noProof/>
          <w:sz w:val="28"/>
          <w:szCs w:val="28"/>
        </w:rPr>
        <w:t xml:space="preserve">Сотрудники управления </w:t>
      </w:r>
      <w:r>
        <w:rPr>
          <w:noProof/>
          <w:sz w:val="28"/>
          <w:szCs w:val="28"/>
        </w:rPr>
        <w:t xml:space="preserve">по Приморскому района ГУ </w:t>
      </w:r>
      <w:r w:rsidRPr="00FB3BFB">
        <w:rPr>
          <w:noProof/>
          <w:sz w:val="28"/>
          <w:szCs w:val="28"/>
        </w:rPr>
        <w:t xml:space="preserve">МЧС </w:t>
      </w:r>
      <w:r w:rsidR="00D05E2F">
        <w:rPr>
          <w:noProof/>
          <w:sz w:val="28"/>
          <w:szCs w:val="28"/>
        </w:rPr>
        <w:t>России по</w:t>
      </w:r>
      <w:r w:rsidR="00D05E2F">
        <w:rPr>
          <w:noProof/>
          <w:sz w:val="28"/>
          <w:szCs w:val="28"/>
        </w:rPr>
        <w:br/>
      </w:r>
      <w:r>
        <w:rPr>
          <w:noProof/>
          <w:sz w:val="28"/>
          <w:szCs w:val="28"/>
        </w:rPr>
        <w:t>г. Санк-Петербургу</w:t>
      </w:r>
      <w:r w:rsidRPr="00FB3BFB">
        <w:rPr>
          <w:noProof/>
          <w:sz w:val="28"/>
          <w:szCs w:val="28"/>
        </w:rPr>
        <w:t xml:space="preserve"> совместно с представителями пожарно-спасательного отряда регулярно ведут активную работу с подрастающим поколением, причем это не только уроки пожарной безопасности, классные часы и учебно-тренировочные эвакуации, но и экскурсии в пожарно-спасательные части района. Огнеборцы знакомят ребят из различных образовательных учреждений района с увлекательным ми</w:t>
      </w:r>
      <w:r>
        <w:rPr>
          <w:noProof/>
          <w:sz w:val="28"/>
          <w:szCs w:val="28"/>
        </w:rPr>
        <w:t>ром пожарного дела.</w:t>
      </w:r>
      <w:r w:rsidRPr="00FB3BFB">
        <w:rPr>
          <w:noProof/>
        </w:rPr>
        <w:t xml:space="preserve"> </w:t>
      </w:r>
    </w:p>
    <w:p w:rsidR="00FB3BFB" w:rsidRPr="00FB3BFB" w:rsidRDefault="00FB3BFB" w:rsidP="00FB3BFB">
      <w:pPr>
        <w:spacing w:after="0"/>
        <w:ind w:firstLine="851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B3BF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Во время экскурсий ребятам рассказывают о работе пожарных и спасателей, объясняют применение различных элементов экипировки огнеборцев и, конечно же, показывают пожарные автомобили, стоящие на страже города и защищающие его от огненной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стихии.</w:t>
      </w:r>
    </w:p>
    <w:p w:rsidR="00FB3BFB" w:rsidRPr="00FB3BFB" w:rsidRDefault="00FB3BFB" w:rsidP="00FB3BFB">
      <w:pPr>
        <w:spacing w:after="0"/>
        <w:ind w:firstLine="851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B3BF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Важной частью встречи с пожарными является повторение правил пожарной безопасности. Специалисты объясняют, чем опасны игры с огнем и как нужно себя вести, в случае возникнов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ения пожара или иной опасности.</w:t>
      </w:r>
    </w:p>
    <w:p w:rsidR="00FB3BFB" w:rsidRPr="00FB3BFB" w:rsidRDefault="00FB3BFB" w:rsidP="00FB3BFB">
      <w:pPr>
        <w:spacing w:after="0"/>
        <w:ind w:firstLine="851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B3BF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Помимо интересного и познавательного рассказа, дети имеют возможность примерить на себя элементы специализированной экипировки и даже побывать в кабине пожарной автоцистерны, готовой в люб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ую минуты отправиться на выезд.</w:t>
      </w:r>
    </w:p>
    <w:p w:rsidR="00FB3BFB" w:rsidRPr="00FB3BFB" w:rsidRDefault="00FB3BFB" w:rsidP="00FB3BFB">
      <w:pPr>
        <w:spacing w:after="0"/>
        <w:ind w:firstLine="851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B3BF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Спасатели отмечают, что такие экскурсии помогают детям лучше понять профессию пожарного и что называется «из первых уст» узнать об опасностях, которые таит в себе огонь. В данном случае это становится важным дополнительным элементом их образования в области безопасности, прививает культуру обращения с огнем и в будущем поможет избежать ошибок, которые могут привести к трагическим последствиям. А для кого-то это послужит дополнительным мотиватором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 при выборе будущей профессии.</w:t>
      </w:r>
    </w:p>
    <w:p w:rsidR="00C577F6" w:rsidRDefault="00FB3BFB" w:rsidP="00FB3BFB">
      <w:pPr>
        <w:spacing w:after="0"/>
        <w:ind w:firstLine="851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B3BF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За последние годы подобные экскурсии стали хорошей традицией и с завидным постоянством проводятся для воспитанников детских садов и учеников школ Санкт-Петербурга.</w:t>
      </w:r>
    </w:p>
    <w:p w:rsidR="00FB3BFB" w:rsidRDefault="00FB3BFB" w:rsidP="00FB3BFB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ED756C" w:rsidRPr="00A2529F" w:rsidRDefault="00ED756C" w:rsidP="00FB3BFB">
      <w:pPr>
        <w:spacing w:after="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E41C7F">
        <w:rPr>
          <w:rFonts w:ascii="Times New Roman" w:hAnsi="Times New Roman" w:cs="Times New Roman"/>
          <w:b/>
          <w:sz w:val="28"/>
          <w:szCs w:val="28"/>
        </w:rPr>
        <w:t>Управление по Приморскому району ГУ МЧС РОССИИ по СПБ</w:t>
      </w:r>
    </w:p>
    <w:sectPr w:rsidR="00ED756C" w:rsidRPr="00A2529F" w:rsidSect="00D05E2F">
      <w:pgSz w:w="11906" w:h="16838"/>
      <w:pgMar w:top="851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56C"/>
    <w:rsid w:val="00000CE1"/>
    <w:rsid w:val="000420F4"/>
    <w:rsid w:val="00046E9E"/>
    <w:rsid w:val="00050480"/>
    <w:rsid w:val="00135CFA"/>
    <w:rsid w:val="00146516"/>
    <w:rsid w:val="0014799B"/>
    <w:rsid w:val="001C63B6"/>
    <w:rsid w:val="001D1BCB"/>
    <w:rsid w:val="001D42C2"/>
    <w:rsid w:val="001D57EB"/>
    <w:rsid w:val="001F3699"/>
    <w:rsid w:val="00225ADB"/>
    <w:rsid w:val="002532C0"/>
    <w:rsid w:val="00254FDB"/>
    <w:rsid w:val="00255B89"/>
    <w:rsid w:val="00261FA2"/>
    <w:rsid w:val="00290C83"/>
    <w:rsid w:val="002A02AE"/>
    <w:rsid w:val="002C4794"/>
    <w:rsid w:val="002F0858"/>
    <w:rsid w:val="002F5BEC"/>
    <w:rsid w:val="0033161B"/>
    <w:rsid w:val="00354BE3"/>
    <w:rsid w:val="00362948"/>
    <w:rsid w:val="00386097"/>
    <w:rsid w:val="003B04B5"/>
    <w:rsid w:val="00412E62"/>
    <w:rsid w:val="004E1A55"/>
    <w:rsid w:val="004F2167"/>
    <w:rsid w:val="004F2DB2"/>
    <w:rsid w:val="0050129D"/>
    <w:rsid w:val="00561C55"/>
    <w:rsid w:val="00570B44"/>
    <w:rsid w:val="005A1A0E"/>
    <w:rsid w:val="005B55F2"/>
    <w:rsid w:val="005D125B"/>
    <w:rsid w:val="005E5B41"/>
    <w:rsid w:val="00600F2D"/>
    <w:rsid w:val="006478A4"/>
    <w:rsid w:val="006800B6"/>
    <w:rsid w:val="00683A0D"/>
    <w:rsid w:val="006A1598"/>
    <w:rsid w:val="006B74FC"/>
    <w:rsid w:val="00722FE6"/>
    <w:rsid w:val="007A2F0C"/>
    <w:rsid w:val="007A3E8F"/>
    <w:rsid w:val="007D1ADE"/>
    <w:rsid w:val="00801F0D"/>
    <w:rsid w:val="008250A3"/>
    <w:rsid w:val="0084029A"/>
    <w:rsid w:val="008639D5"/>
    <w:rsid w:val="008B5A34"/>
    <w:rsid w:val="008C722A"/>
    <w:rsid w:val="008F38D9"/>
    <w:rsid w:val="00942942"/>
    <w:rsid w:val="009549E2"/>
    <w:rsid w:val="009956A0"/>
    <w:rsid w:val="009D76F3"/>
    <w:rsid w:val="00A2529F"/>
    <w:rsid w:val="00A3024A"/>
    <w:rsid w:val="00B466F2"/>
    <w:rsid w:val="00B7688A"/>
    <w:rsid w:val="00BC7F07"/>
    <w:rsid w:val="00C16311"/>
    <w:rsid w:val="00C46E2D"/>
    <w:rsid w:val="00C577F6"/>
    <w:rsid w:val="00C932E3"/>
    <w:rsid w:val="00CB6262"/>
    <w:rsid w:val="00D05E2F"/>
    <w:rsid w:val="00D63B56"/>
    <w:rsid w:val="00D70DA5"/>
    <w:rsid w:val="00DB2A4B"/>
    <w:rsid w:val="00DD18B7"/>
    <w:rsid w:val="00E45CED"/>
    <w:rsid w:val="00E54FE0"/>
    <w:rsid w:val="00E95DCC"/>
    <w:rsid w:val="00ED756C"/>
    <w:rsid w:val="00EE3558"/>
    <w:rsid w:val="00EE4C3B"/>
    <w:rsid w:val="00F02E04"/>
    <w:rsid w:val="00F06EA6"/>
    <w:rsid w:val="00F20F62"/>
    <w:rsid w:val="00F7025B"/>
    <w:rsid w:val="00F71F30"/>
    <w:rsid w:val="00F85338"/>
    <w:rsid w:val="00FA0233"/>
    <w:rsid w:val="00FB3BFB"/>
    <w:rsid w:val="00FB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7B57B"/>
  <w15:chartTrackingRefBased/>
  <w15:docId w15:val="{1E57412D-F8FE-4698-B26E-A13201E4A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D3A"/>
  </w:style>
  <w:style w:type="paragraph" w:styleId="1">
    <w:name w:val="heading 1"/>
    <w:basedOn w:val="a"/>
    <w:next w:val="a"/>
    <w:link w:val="10"/>
    <w:uiPriority w:val="9"/>
    <w:qFormat/>
    <w:rsid w:val="008B5A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75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D756C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FA0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B5A3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6">
    <w:name w:val="Hyperlink"/>
    <w:basedOn w:val="a0"/>
    <w:uiPriority w:val="99"/>
    <w:unhideWhenUsed/>
    <w:rsid w:val="00F02E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26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6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2025-03-27T11:40:00Z</cp:lastPrinted>
  <dcterms:created xsi:type="dcterms:W3CDTF">2025-03-27T11:41:00Z</dcterms:created>
  <dcterms:modified xsi:type="dcterms:W3CDTF">2025-03-27T11:41:00Z</dcterms:modified>
</cp:coreProperties>
</file>