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5F" w:rsidRPr="00587211" w:rsidRDefault="00072076" w:rsidP="00072076">
      <w:pPr>
        <w:suppressLineNumbers/>
        <w:suppressAutoHyphens/>
        <w:jc w:val="center"/>
        <w:rPr>
          <w:b/>
        </w:rPr>
      </w:pPr>
      <w:r>
        <w:rPr>
          <w:noProof/>
          <w:sz w:val="25"/>
          <w:szCs w:val="25"/>
        </w:rPr>
        <w:drawing>
          <wp:inline distT="0" distB="0" distL="0" distR="0">
            <wp:extent cx="354330" cy="4445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5F" w:rsidRPr="00CA7676" w:rsidRDefault="00A94F5F" w:rsidP="00CA7676">
      <w:pPr>
        <w:rPr>
          <w:sz w:val="14"/>
          <w:szCs w:val="14"/>
        </w:rPr>
      </w:pPr>
    </w:p>
    <w:p w:rsidR="00A94F5F" w:rsidRPr="00755A70" w:rsidRDefault="00A94F5F" w:rsidP="005267A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755A70">
        <w:rPr>
          <w:rFonts w:ascii="Times New Roman" w:hAnsi="Times New Roman"/>
          <w:sz w:val="36"/>
          <w:szCs w:val="36"/>
        </w:rPr>
        <w:t>МУНИЦИПАЛЬНЫЙ  СОВЕТ</w:t>
      </w:r>
    </w:p>
    <w:p w:rsidR="00A94F5F" w:rsidRPr="00755A70" w:rsidRDefault="00A94F5F">
      <w:pPr>
        <w:pStyle w:val="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ВНУТРИГОРОДСКОГО </w:t>
      </w:r>
      <w:r w:rsidRPr="00755A70">
        <w:rPr>
          <w:b w:val="0"/>
          <w:sz w:val="32"/>
          <w:szCs w:val="32"/>
        </w:rPr>
        <w:t>МУНИЦИПАЛЬНОГО  ОБРАЗОВАНИЯ</w:t>
      </w:r>
    </w:p>
    <w:p w:rsidR="00A94F5F" w:rsidRPr="00755A70" w:rsidRDefault="00A94F5F" w:rsidP="006950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САНКТ-ПЕТЕРБУРГА </w:t>
      </w:r>
      <w:r w:rsidRPr="00755A70">
        <w:rPr>
          <w:sz w:val="32"/>
          <w:szCs w:val="32"/>
        </w:rPr>
        <w:t>МУНИЦИПАЛЬНЫЙ  ОКРУГ</w:t>
      </w:r>
    </w:p>
    <w:p w:rsidR="00A94F5F" w:rsidRDefault="00A94F5F">
      <w:pPr>
        <w:suppressLineNumbers/>
        <w:suppressAutoHyphens/>
        <w:jc w:val="center"/>
        <w:rPr>
          <w:b/>
          <w:sz w:val="36"/>
        </w:rPr>
      </w:pPr>
      <w:r w:rsidRPr="00755A70">
        <w:rPr>
          <w:b/>
          <w:sz w:val="32"/>
          <w:szCs w:val="32"/>
        </w:rPr>
        <w:t>КОМЕНДАНТСКИЙ  АЭРОДРОМ</w:t>
      </w:r>
    </w:p>
    <w:p w:rsidR="00A94F5F" w:rsidRDefault="00A94F5F">
      <w:pPr>
        <w:suppressLineNumbers/>
        <w:suppressAutoHyphens/>
        <w:jc w:val="center"/>
        <w:rPr>
          <w:b/>
          <w:sz w:val="26"/>
        </w:rPr>
      </w:pPr>
    </w:p>
    <w:p w:rsidR="00A94F5F" w:rsidRDefault="00A94F5F" w:rsidP="004410F4">
      <w:pPr>
        <w:pStyle w:val="5"/>
        <w:rPr>
          <w:szCs w:val="36"/>
        </w:rPr>
      </w:pPr>
      <w:proofErr w:type="gramStart"/>
      <w:r w:rsidRPr="00755A70">
        <w:rPr>
          <w:szCs w:val="36"/>
        </w:rPr>
        <w:t>Р</w:t>
      </w:r>
      <w:proofErr w:type="gramEnd"/>
      <w:r>
        <w:rPr>
          <w:szCs w:val="36"/>
        </w:rPr>
        <w:t xml:space="preserve"> </w:t>
      </w:r>
      <w:r w:rsidRPr="00755A70">
        <w:rPr>
          <w:szCs w:val="36"/>
        </w:rPr>
        <w:t>Е</w:t>
      </w:r>
      <w:r>
        <w:rPr>
          <w:szCs w:val="36"/>
        </w:rPr>
        <w:t xml:space="preserve"> </w:t>
      </w:r>
      <w:r w:rsidRPr="00755A70">
        <w:rPr>
          <w:szCs w:val="36"/>
        </w:rPr>
        <w:t>Ш</w:t>
      </w:r>
      <w:r>
        <w:rPr>
          <w:szCs w:val="36"/>
        </w:rPr>
        <w:t xml:space="preserve"> Е </w:t>
      </w:r>
      <w:r w:rsidRPr="00755A70">
        <w:rPr>
          <w:szCs w:val="36"/>
        </w:rPr>
        <w:t>Н</w:t>
      </w:r>
      <w:r>
        <w:rPr>
          <w:szCs w:val="36"/>
        </w:rPr>
        <w:t xml:space="preserve"> </w:t>
      </w:r>
      <w:r w:rsidRPr="00755A70">
        <w:rPr>
          <w:szCs w:val="36"/>
        </w:rPr>
        <w:t>И</w:t>
      </w:r>
      <w:r>
        <w:rPr>
          <w:szCs w:val="36"/>
        </w:rPr>
        <w:t xml:space="preserve"> Е  </w:t>
      </w:r>
    </w:p>
    <w:p w:rsidR="00A94F5F" w:rsidRDefault="00A94F5F">
      <w:pPr>
        <w:suppressLineNumbers/>
        <w:suppressAutoHyphens/>
        <w:jc w:val="both"/>
        <w:rPr>
          <w:b/>
          <w:sz w:val="26"/>
        </w:rPr>
      </w:pPr>
    </w:p>
    <w:p w:rsidR="00A94F5F" w:rsidRPr="002031CE" w:rsidRDefault="001C485C" w:rsidP="00B55CFD">
      <w:pPr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</w:t>
      </w:r>
      <w:r w:rsidR="00887885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="00887885">
        <w:rPr>
          <w:b/>
          <w:sz w:val="24"/>
          <w:szCs w:val="24"/>
        </w:rPr>
        <w:t>.</w:t>
      </w:r>
      <w:r w:rsidR="00A94F5F" w:rsidRPr="002031CE">
        <w:rPr>
          <w:b/>
          <w:sz w:val="24"/>
          <w:szCs w:val="24"/>
        </w:rPr>
        <w:t>201</w:t>
      </w:r>
      <w:r w:rsidR="00A94F5F">
        <w:rPr>
          <w:b/>
          <w:sz w:val="24"/>
          <w:szCs w:val="24"/>
        </w:rPr>
        <w:t>9</w:t>
      </w:r>
      <w:r w:rsidR="00A94F5F" w:rsidRPr="002031CE">
        <w:rPr>
          <w:b/>
          <w:sz w:val="24"/>
          <w:szCs w:val="24"/>
        </w:rPr>
        <w:t xml:space="preserve"> года </w:t>
      </w:r>
      <w:r w:rsidR="00A94F5F" w:rsidRPr="002031CE">
        <w:rPr>
          <w:b/>
          <w:sz w:val="24"/>
          <w:szCs w:val="24"/>
        </w:rPr>
        <w:tab/>
        <w:t xml:space="preserve"> </w:t>
      </w:r>
      <w:r w:rsidR="00A94F5F">
        <w:rPr>
          <w:b/>
          <w:sz w:val="24"/>
          <w:szCs w:val="24"/>
        </w:rPr>
        <w:t xml:space="preserve">    </w:t>
      </w:r>
      <w:r w:rsidR="00A94F5F">
        <w:rPr>
          <w:b/>
          <w:sz w:val="24"/>
          <w:szCs w:val="24"/>
        </w:rPr>
        <w:tab/>
        <w:t xml:space="preserve">           </w:t>
      </w:r>
      <w:r w:rsidR="00A94F5F">
        <w:rPr>
          <w:b/>
          <w:sz w:val="24"/>
          <w:szCs w:val="24"/>
        </w:rPr>
        <w:tab/>
        <w:t xml:space="preserve">        </w:t>
      </w:r>
      <w:r w:rsidR="00072076">
        <w:rPr>
          <w:b/>
          <w:sz w:val="24"/>
          <w:szCs w:val="24"/>
        </w:rPr>
        <w:t xml:space="preserve">      </w:t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</w:r>
      <w:r w:rsidR="00887885">
        <w:rPr>
          <w:b/>
          <w:sz w:val="24"/>
          <w:szCs w:val="24"/>
        </w:rPr>
        <w:tab/>
        <w:t xml:space="preserve">       </w:t>
      </w:r>
      <w:r w:rsidR="000D1D19">
        <w:rPr>
          <w:b/>
          <w:sz w:val="24"/>
          <w:szCs w:val="24"/>
        </w:rPr>
        <w:t xml:space="preserve"> </w:t>
      </w:r>
      <w:r w:rsidR="00887885">
        <w:rPr>
          <w:b/>
          <w:sz w:val="24"/>
          <w:szCs w:val="24"/>
        </w:rPr>
        <w:t xml:space="preserve"> </w:t>
      </w:r>
      <w:r w:rsidR="00A94F5F" w:rsidRPr="002031CE">
        <w:rPr>
          <w:b/>
          <w:sz w:val="24"/>
          <w:szCs w:val="24"/>
        </w:rPr>
        <w:t xml:space="preserve">Санкт-Петербург          </w:t>
      </w:r>
      <w:r w:rsidR="00A94F5F">
        <w:rPr>
          <w:b/>
          <w:sz w:val="24"/>
          <w:szCs w:val="24"/>
        </w:rPr>
        <w:t xml:space="preserve">                                  №</w:t>
      </w:r>
      <w:r w:rsidR="00196886">
        <w:rPr>
          <w:b/>
          <w:sz w:val="24"/>
          <w:szCs w:val="24"/>
        </w:rPr>
        <w:t>25</w:t>
      </w:r>
      <w:r w:rsidR="00A94F5F">
        <w:rPr>
          <w:b/>
          <w:sz w:val="24"/>
          <w:szCs w:val="24"/>
        </w:rPr>
        <w:t xml:space="preserve"> </w:t>
      </w:r>
    </w:p>
    <w:p w:rsidR="00A94F5F" w:rsidRPr="00755A70" w:rsidRDefault="00A94F5F">
      <w:pPr>
        <w:suppressLineNumbers/>
        <w:suppressAutoHyphens/>
        <w:jc w:val="both"/>
      </w:pPr>
    </w:p>
    <w:p w:rsidR="00A94F5F" w:rsidRPr="004410F4" w:rsidRDefault="00A94F5F" w:rsidP="00F14150">
      <w:pPr>
        <w:ind w:right="4535"/>
        <w:jc w:val="both"/>
        <w:rPr>
          <w:b/>
        </w:rPr>
      </w:pPr>
      <w:r w:rsidRPr="004410F4">
        <w:rPr>
          <w:b/>
        </w:rPr>
        <w:t>О внесении изменений и дополнений в Устав</w:t>
      </w:r>
      <w:r>
        <w:rPr>
          <w:b/>
        </w:rPr>
        <w:t xml:space="preserve"> в</w:t>
      </w:r>
      <w:r w:rsidRPr="004410F4">
        <w:rPr>
          <w:b/>
        </w:rPr>
        <w:t>нутригоро</w:t>
      </w:r>
      <w:r w:rsidRPr="004410F4">
        <w:rPr>
          <w:b/>
        </w:rPr>
        <w:t>д</w:t>
      </w:r>
      <w:r w:rsidRPr="004410F4">
        <w:rPr>
          <w:b/>
        </w:rPr>
        <w:t>ского Муниципального образования</w:t>
      </w:r>
      <w:r>
        <w:rPr>
          <w:b/>
        </w:rPr>
        <w:t xml:space="preserve"> </w:t>
      </w:r>
      <w:r w:rsidRPr="004410F4">
        <w:rPr>
          <w:b/>
        </w:rPr>
        <w:t>Санкт-Петербурга</w:t>
      </w:r>
      <w:r w:rsidR="00F14150">
        <w:rPr>
          <w:b/>
        </w:rPr>
        <w:t xml:space="preserve"> </w:t>
      </w:r>
      <w:r w:rsidRPr="004410F4">
        <w:rPr>
          <w:b/>
        </w:rPr>
        <w:t>М</w:t>
      </w:r>
      <w:r w:rsidRPr="004410F4">
        <w:rPr>
          <w:b/>
        </w:rPr>
        <w:t>у</w:t>
      </w:r>
      <w:r w:rsidRPr="004410F4">
        <w:rPr>
          <w:b/>
        </w:rPr>
        <w:t>ниципальный</w:t>
      </w:r>
      <w:r>
        <w:rPr>
          <w:b/>
        </w:rPr>
        <w:t xml:space="preserve"> о</w:t>
      </w:r>
      <w:r w:rsidRPr="004410F4">
        <w:rPr>
          <w:b/>
        </w:rPr>
        <w:t>круг Комендантский аэродром</w:t>
      </w:r>
      <w:r>
        <w:rPr>
          <w:b/>
        </w:rPr>
        <w:t xml:space="preserve">  </w:t>
      </w:r>
    </w:p>
    <w:p w:rsidR="00A94F5F" w:rsidRDefault="00A94F5F" w:rsidP="005909B0">
      <w:pPr>
        <w:pStyle w:val="a5"/>
        <w:ind w:left="720" w:firstLine="0"/>
        <w:rPr>
          <w:color w:val="000000"/>
          <w:sz w:val="24"/>
          <w:szCs w:val="24"/>
          <w:shd w:val="clear" w:color="auto" w:fill="FFFFFF"/>
        </w:rPr>
      </w:pPr>
    </w:p>
    <w:p w:rsidR="00A94F5F" w:rsidRPr="0019533D" w:rsidRDefault="00A94F5F" w:rsidP="003B3E72">
      <w:pPr>
        <w:ind w:firstLine="720"/>
        <w:jc w:val="both"/>
        <w:rPr>
          <w:sz w:val="24"/>
          <w:szCs w:val="24"/>
        </w:rPr>
      </w:pPr>
      <w:r w:rsidRPr="0019533D">
        <w:rPr>
          <w:sz w:val="24"/>
          <w:szCs w:val="24"/>
        </w:rPr>
        <w:t>В целях приведения Устава в соответствие с действующим законодательством</w:t>
      </w:r>
      <w:r w:rsidR="00887885">
        <w:rPr>
          <w:sz w:val="24"/>
          <w:szCs w:val="24"/>
        </w:rPr>
        <w:t xml:space="preserve">, учитывая предложения Прокуратуры Приморского района </w:t>
      </w:r>
      <w:r w:rsidRPr="0019533D">
        <w:rPr>
          <w:sz w:val="24"/>
          <w:szCs w:val="24"/>
        </w:rPr>
        <w:t xml:space="preserve"> </w:t>
      </w:r>
    </w:p>
    <w:p w:rsidR="00A94F5F" w:rsidRDefault="00A94F5F" w:rsidP="003B3E72">
      <w:pPr>
        <w:pStyle w:val="a5"/>
        <w:ind w:firstLine="0"/>
        <w:jc w:val="center"/>
        <w:rPr>
          <w:sz w:val="24"/>
          <w:szCs w:val="24"/>
        </w:rPr>
      </w:pPr>
      <w:r w:rsidRPr="0019533D">
        <w:rPr>
          <w:b/>
          <w:sz w:val="24"/>
          <w:szCs w:val="24"/>
        </w:rPr>
        <w:t>Муниципальный совет решил</w:t>
      </w:r>
      <w:r w:rsidRPr="0019533D">
        <w:rPr>
          <w:sz w:val="24"/>
          <w:szCs w:val="24"/>
        </w:rPr>
        <w:t>:</w:t>
      </w:r>
    </w:p>
    <w:p w:rsidR="007152AC" w:rsidRPr="007152AC" w:rsidRDefault="007152AC" w:rsidP="00147477">
      <w:pPr>
        <w:pStyle w:val="a5"/>
        <w:numPr>
          <w:ilvl w:val="0"/>
          <w:numId w:val="29"/>
        </w:numPr>
        <w:tabs>
          <w:tab w:val="clear" w:pos="360"/>
        </w:tabs>
        <w:snapToGrid w:val="0"/>
        <w:ind w:left="0" w:firstLine="0"/>
        <w:rPr>
          <w:sz w:val="24"/>
          <w:szCs w:val="24"/>
        </w:rPr>
      </w:pPr>
      <w:r w:rsidRPr="00704986">
        <w:rPr>
          <w:b/>
          <w:sz w:val="24"/>
          <w:szCs w:val="24"/>
        </w:rPr>
        <w:t xml:space="preserve">Утвердить протокол публичных слушаний по проекту внесения изменений и дополнений в Устав </w:t>
      </w:r>
      <w:r>
        <w:rPr>
          <w:b/>
          <w:sz w:val="24"/>
          <w:szCs w:val="24"/>
        </w:rPr>
        <w:t xml:space="preserve">внутригородского </w:t>
      </w:r>
      <w:r w:rsidRPr="00704986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Санкт-Петербурга </w:t>
      </w:r>
      <w:r w:rsidRPr="00704986">
        <w:rPr>
          <w:b/>
          <w:sz w:val="24"/>
          <w:szCs w:val="24"/>
        </w:rPr>
        <w:t xml:space="preserve">Муниципальный округ Комендантский аэродром от </w:t>
      </w:r>
      <w:r>
        <w:rPr>
          <w:b/>
          <w:sz w:val="24"/>
          <w:szCs w:val="24"/>
        </w:rPr>
        <w:t>01 декабря 2019</w:t>
      </w:r>
      <w:r w:rsidRPr="00704986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</w:p>
    <w:p w:rsidR="007152AC" w:rsidRPr="007152AC" w:rsidRDefault="007152AC" w:rsidP="007152AC">
      <w:pPr>
        <w:pStyle w:val="a5"/>
        <w:snapToGrid w:val="0"/>
        <w:ind w:firstLine="0"/>
        <w:rPr>
          <w:sz w:val="24"/>
          <w:szCs w:val="24"/>
        </w:rPr>
      </w:pPr>
    </w:p>
    <w:p w:rsidR="00A94F5F" w:rsidRDefault="00A94F5F" w:rsidP="00147477">
      <w:pPr>
        <w:pStyle w:val="a5"/>
        <w:numPr>
          <w:ilvl w:val="0"/>
          <w:numId w:val="29"/>
        </w:numPr>
        <w:tabs>
          <w:tab w:val="clear" w:pos="360"/>
        </w:tabs>
        <w:snapToGrid w:val="0"/>
        <w:ind w:left="0" w:firstLine="0"/>
        <w:rPr>
          <w:sz w:val="24"/>
          <w:szCs w:val="24"/>
        </w:rPr>
      </w:pPr>
      <w:r w:rsidRPr="000155F7">
        <w:rPr>
          <w:b/>
          <w:sz w:val="24"/>
          <w:szCs w:val="24"/>
        </w:rPr>
        <w:t>Внести следующие изменения и дополнения в Устав внутригородского Муниципального образования Санкт-Петербурга Муниципальный округ Комендантский аэродром</w:t>
      </w:r>
      <w:r w:rsidRPr="000155F7">
        <w:rPr>
          <w:sz w:val="24"/>
          <w:szCs w:val="24"/>
        </w:rPr>
        <w:t>:</w:t>
      </w:r>
    </w:p>
    <w:p w:rsidR="00A94F5F" w:rsidRPr="000155F7" w:rsidRDefault="00A94F5F" w:rsidP="00147477">
      <w:pPr>
        <w:pStyle w:val="a5"/>
        <w:snapToGrid w:val="0"/>
        <w:ind w:firstLine="0"/>
        <w:rPr>
          <w:sz w:val="24"/>
          <w:szCs w:val="24"/>
        </w:rPr>
      </w:pPr>
    </w:p>
    <w:p w:rsidR="00C15B4A" w:rsidRDefault="00DB5951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Подп</w:t>
      </w:r>
      <w:r w:rsidR="00A94F5F" w:rsidRPr="003C4D90">
        <w:rPr>
          <w:b/>
          <w:sz w:val="24"/>
          <w:szCs w:val="24"/>
        </w:rPr>
        <w:t xml:space="preserve">ункт </w:t>
      </w:r>
      <w:r w:rsidR="00A94F5F">
        <w:rPr>
          <w:b/>
          <w:sz w:val="24"/>
          <w:szCs w:val="24"/>
        </w:rPr>
        <w:t>5</w:t>
      </w:r>
      <w:r w:rsidR="00A94F5F" w:rsidRPr="003C4D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пункта 1 </w:t>
      </w:r>
      <w:r w:rsidR="00A94F5F" w:rsidRPr="003C4D90">
        <w:rPr>
          <w:b/>
          <w:sz w:val="24"/>
          <w:szCs w:val="24"/>
        </w:rPr>
        <w:t xml:space="preserve">статьи </w:t>
      </w:r>
      <w:r w:rsidR="00A94F5F">
        <w:rPr>
          <w:b/>
          <w:sz w:val="24"/>
          <w:szCs w:val="24"/>
        </w:rPr>
        <w:t>5</w:t>
      </w:r>
      <w:r w:rsidR="00A94F5F" w:rsidRPr="003C4D90">
        <w:rPr>
          <w:b/>
          <w:sz w:val="24"/>
          <w:szCs w:val="24"/>
        </w:rPr>
        <w:t xml:space="preserve"> изложить в следующей редакции:</w:t>
      </w:r>
      <w:r w:rsidR="00A94F5F" w:rsidRPr="003C4D90">
        <w:rPr>
          <w:sz w:val="24"/>
          <w:szCs w:val="24"/>
        </w:rPr>
        <w:t xml:space="preserve"> </w:t>
      </w:r>
      <w:r w:rsidR="00A94F5F" w:rsidRPr="00945AD6">
        <w:rPr>
          <w:sz w:val="24"/>
          <w:szCs w:val="24"/>
        </w:rPr>
        <w:t>"</w:t>
      </w:r>
      <w:r>
        <w:rPr>
          <w:sz w:val="24"/>
          <w:szCs w:val="24"/>
        </w:rPr>
        <w:t xml:space="preserve">5) </w:t>
      </w:r>
      <w:r w:rsidR="00A94F5F">
        <w:rPr>
          <w:sz w:val="24"/>
          <w:szCs w:val="24"/>
        </w:rPr>
        <w:t>О</w:t>
      </w:r>
      <w:r w:rsidR="00A94F5F" w:rsidRPr="00945AD6">
        <w:rPr>
          <w:bCs/>
          <w:sz w:val="24"/>
          <w:szCs w:val="24"/>
        </w:rPr>
        <w:t>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</w:t>
      </w:r>
      <w:r w:rsidR="00A94F5F" w:rsidRPr="00945AD6">
        <w:rPr>
          <w:bCs/>
          <w:sz w:val="24"/>
          <w:szCs w:val="24"/>
        </w:rPr>
        <w:t>н</w:t>
      </w:r>
      <w:r w:rsidR="00A94F5F" w:rsidRPr="00945AD6">
        <w:rPr>
          <w:bCs/>
          <w:sz w:val="24"/>
          <w:szCs w:val="24"/>
        </w:rPr>
        <w:t>ной власти в порядке, установленном Правительством Российской Федерации</w:t>
      </w:r>
      <w:r w:rsidR="00A94F5F">
        <w:rPr>
          <w:bCs/>
          <w:sz w:val="24"/>
          <w:szCs w:val="24"/>
        </w:rPr>
        <w:t>".</w:t>
      </w:r>
    </w:p>
    <w:p w:rsidR="00C15B4A" w:rsidRDefault="00C15B4A" w:rsidP="00C15B4A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 w:rsidRPr="00C15B4A">
        <w:rPr>
          <w:b/>
          <w:sz w:val="24"/>
          <w:szCs w:val="24"/>
        </w:rPr>
        <w:t>Дополнить</w:t>
      </w:r>
      <w:r w:rsidR="00DB5951">
        <w:rPr>
          <w:b/>
          <w:sz w:val="24"/>
          <w:szCs w:val="24"/>
        </w:rPr>
        <w:t xml:space="preserve"> пункт 1</w:t>
      </w:r>
      <w:r w:rsidRPr="00C15B4A">
        <w:rPr>
          <w:b/>
          <w:sz w:val="24"/>
          <w:szCs w:val="24"/>
        </w:rPr>
        <w:t xml:space="preserve"> стать</w:t>
      </w:r>
      <w:r w:rsidR="00DB5951">
        <w:rPr>
          <w:b/>
          <w:sz w:val="24"/>
          <w:szCs w:val="24"/>
        </w:rPr>
        <w:t>и</w:t>
      </w:r>
      <w:r w:rsidRPr="00C15B4A">
        <w:rPr>
          <w:b/>
          <w:sz w:val="24"/>
          <w:szCs w:val="24"/>
        </w:rPr>
        <w:t xml:space="preserve"> 5 </w:t>
      </w:r>
      <w:r w:rsidR="00DB5951">
        <w:rPr>
          <w:b/>
          <w:sz w:val="24"/>
          <w:szCs w:val="24"/>
        </w:rPr>
        <w:t>под</w:t>
      </w:r>
      <w:r w:rsidRPr="00C15B4A">
        <w:rPr>
          <w:b/>
          <w:sz w:val="24"/>
          <w:szCs w:val="24"/>
        </w:rPr>
        <w:t xml:space="preserve">пунктом </w:t>
      </w:r>
      <w:r w:rsidR="00F46CA7">
        <w:rPr>
          <w:b/>
          <w:sz w:val="24"/>
          <w:szCs w:val="24"/>
        </w:rPr>
        <w:t>56 следующего содержания</w:t>
      </w:r>
      <w:r w:rsidRPr="00C15B4A">
        <w:rPr>
          <w:b/>
          <w:sz w:val="24"/>
          <w:szCs w:val="24"/>
        </w:rPr>
        <w:t>:</w:t>
      </w:r>
      <w:r w:rsidRPr="00C15B4A">
        <w:rPr>
          <w:sz w:val="24"/>
          <w:szCs w:val="24"/>
        </w:rPr>
        <w:t xml:space="preserve"> "</w:t>
      </w:r>
      <w:r w:rsidR="00F46CA7">
        <w:rPr>
          <w:sz w:val="24"/>
          <w:szCs w:val="24"/>
        </w:rPr>
        <w:t>56</w:t>
      </w:r>
      <w:r w:rsidR="00DB5951">
        <w:rPr>
          <w:sz w:val="24"/>
          <w:szCs w:val="24"/>
        </w:rPr>
        <w:t>)</w:t>
      </w:r>
      <w:r w:rsidR="00F46CA7">
        <w:rPr>
          <w:sz w:val="24"/>
          <w:szCs w:val="24"/>
        </w:rPr>
        <w:t xml:space="preserve"> </w:t>
      </w:r>
      <w:r w:rsidRPr="00C15B4A">
        <w:rPr>
          <w:bCs/>
          <w:sz w:val="24"/>
          <w:szCs w:val="24"/>
        </w:rPr>
        <w:t>Разработка, у</w:t>
      </w:r>
      <w:r w:rsidRPr="00C15B4A">
        <w:rPr>
          <w:bCs/>
          <w:sz w:val="24"/>
          <w:szCs w:val="24"/>
        </w:rPr>
        <w:t>т</w:t>
      </w:r>
      <w:r w:rsidRPr="00C15B4A">
        <w:rPr>
          <w:bCs/>
          <w:sz w:val="24"/>
          <w:szCs w:val="24"/>
        </w:rPr>
        <w:t>верждение (одобрение) и реализация в пределах ведения стратегии социально-экономического развития муниципального образования, плана мероприятий по реализации стратегии социально-экономического развития муниципального образования, прогноза социально-экономического ра</w:t>
      </w:r>
      <w:r w:rsidRPr="00C15B4A">
        <w:rPr>
          <w:bCs/>
          <w:sz w:val="24"/>
          <w:szCs w:val="24"/>
        </w:rPr>
        <w:t>з</w:t>
      </w:r>
      <w:r w:rsidRPr="00C15B4A">
        <w:rPr>
          <w:bCs/>
          <w:sz w:val="24"/>
          <w:szCs w:val="24"/>
        </w:rPr>
        <w:t>вития муниципального образования на среднесрочный или долгосрочный период, бюджетного прогноза муниципального образования на долгосрочный период, муниципальных программ".</w:t>
      </w:r>
      <w:proofErr w:type="gramEnd"/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 w:rsidRPr="00C15B4A">
        <w:rPr>
          <w:b/>
          <w:sz w:val="24"/>
          <w:szCs w:val="24"/>
        </w:rPr>
        <w:t>Дополнить пункт 1 статьи 5 подпунктом 5</w:t>
      </w:r>
      <w:r w:rsidR="00DB5951">
        <w:rPr>
          <w:b/>
          <w:sz w:val="24"/>
          <w:szCs w:val="24"/>
        </w:rPr>
        <w:t>7</w:t>
      </w:r>
      <w:r w:rsidR="00F46CA7">
        <w:rPr>
          <w:b/>
          <w:sz w:val="24"/>
          <w:szCs w:val="24"/>
        </w:rPr>
        <w:t xml:space="preserve"> следующего содержания</w:t>
      </w:r>
      <w:r w:rsidRPr="00C15B4A">
        <w:rPr>
          <w:b/>
          <w:sz w:val="24"/>
          <w:szCs w:val="24"/>
        </w:rPr>
        <w:t>:</w:t>
      </w:r>
      <w:r w:rsidRPr="00C15B4A">
        <w:rPr>
          <w:sz w:val="24"/>
          <w:szCs w:val="24"/>
        </w:rPr>
        <w:t xml:space="preserve"> «5</w:t>
      </w:r>
      <w:r w:rsidR="00DB5951">
        <w:rPr>
          <w:sz w:val="24"/>
          <w:szCs w:val="24"/>
        </w:rPr>
        <w:t>7</w:t>
      </w:r>
      <w:r w:rsidRPr="00C15B4A">
        <w:rPr>
          <w:sz w:val="24"/>
          <w:szCs w:val="24"/>
        </w:rPr>
        <w:t>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отходами».</w:t>
      </w:r>
      <w:proofErr w:type="gramEnd"/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>Пункт 3 статьи 12 изложить в следующей редакции:</w:t>
      </w:r>
      <w:r w:rsidRPr="00C15B4A">
        <w:rPr>
          <w:b/>
          <w:bCs/>
          <w:sz w:val="24"/>
          <w:szCs w:val="24"/>
        </w:rPr>
        <w:t xml:space="preserve"> </w:t>
      </w:r>
      <w:r w:rsidRPr="00C15B4A">
        <w:rPr>
          <w:bCs/>
          <w:sz w:val="24"/>
          <w:szCs w:val="24"/>
        </w:rPr>
        <w:t xml:space="preserve">«3. </w:t>
      </w:r>
      <w:r w:rsidRPr="00C15B4A">
        <w:rPr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</w:t>
      </w:r>
      <w:r w:rsidRPr="00C15B4A">
        <w:rPr>
          <w:sz w:val="24"/>
          <w:szCs w:val="24"/>
        </w:rPr>
        <w:t>е</w:t>
      </w:r>
      <w:r w:rsidRPr="00C15B4A">
        <w:rPr>
          <w:sz w:val="24"/>
          <w:szCs w:val="24"/>
        </w:rPr>
        <w:t>нию населения, проживающего на соответствующей территории, Муниципальным советом».</w:t>
      </w:r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>Пункт 2 статьи 14 изложить в следующей редакции:</w:t>
      </w:r>
      <w:r w:rsidRPr="00C15B4A">
        <w:rPr>
          <w:b/>
          <w:bCs/>
          <w:sz w:val="24"/>
          <w:szCs w:val="24"/>
        </w:rPr>
        <w:t xml:space="preserve"> </w:t>
      </w:r>
      <w:r w:rsidRPr="00C15B4A">
        <w:rPr>
          <w:bCs/>
          <w:sz w:val="24"/>
          <w:szCs w:val="24"/>
        </w:rPr>
        <w:t xml:space="preserve">«2. </w:t>
      </w:r>
      <w:r w:rsidRPr="00C15B4A">
        <w:rPr>
          <w:sz w:val="24"/>
          <w:szCs w:val="24"/>
        </w:rPr>
        <w:t>Публичные слушания проводятся по инициативе населения, Муниципального совета, главы Муниципального образования или главы Местной администрации. Публичные слушания, проводимые по инициативе населения, Муниц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>пального совета, назначаются Муниципальным советом, а по инициативе главы Муниципального образования или главы местной администрации - главой Муниципального образования».</w:t>
      </w:r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>Пункт 4</w:t>
      </w:r>
      <w:r w:rsidRPr="00C15B4A">
        <w:rPr>
          <w:sz w:val="24"/>
          <w:szCs w:val="24"/>
        </w:rPr>
        <w:t xml:space="preserve"> </w:t>
      </w:r>
      <w:r w:rsidRPr="00C15B4A">
        <w:rPr>
          <w:b/>
          <w:sz w:val="24"/>
          <w:szCs w:val="24"/>
        </w:rPr>
        <w:t>статьи 14 изложить в следующей редакции:</w:t>
      </w:r>
      <w:r w:rsidRPr="00C15B4A">
        <w:rPr>
          <w:b/>
          <w:bCs/>
          <w:sz w:val="24"/>
          <w:szCs w:val="24"/>
        </w:rPr>
        <w:t xml:space="preserve"> </w:t>
      </w:r>
      <w:r w:rsidRPr="00C15B4A">
        <w:rPr>
          <w:bCs/>
          <w:sz w:val="24"/>
          <w:szCs w:val="24"/>
        </w:rPr>
        <w:t xml:space="preserve">«4. </w:t>
      </w:r>
      <w:proofErr w:type="gramStart"/>
      <w:r w:rsidRPr="00C15B4A">
        <w:rPr>
          <w:sz w:val="24"/>
          <w:szCs w:val="24"/>
        </w:rPr>
        <w:t>Порядок организации и проведения публичных слушаний определяется решением Муниципального совета и должен предусматривать заблаговременное оповещение жителей муниципального образования о времени и месте провед</w:t>
      </w:r>
      <w:r w:rsidRPr="00C15B4A">
        <w:rPr>
          <w:sz w:val="24"/>
          <w:szCs w:val="24"/>
        </w:rPr>
        <w:t>е</w:t>
      </w:r>
      <w:r w:rsidRPr="00C15B4A">
        <w:rPr>
          <w:sz w:val="24"/>
          <w:szCs w:val="24"/>
        </w:rPr>
        <w:lastRenderedPageBreak/>
        <w:t>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>рованное обоснование принятых решений».</w:t>
      </w:r>
      <w:proofErr w:type="gramEnd"/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C15B4A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>Пункты 5-14 статьи 14 исключить.</w:t>
      </w:r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7152AC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 w:rsidRPr="00C15B4A">
        <w:rPr>
          <w:b/>
          <w:sz w:val="24"/>
          <w:szCs w:val="24"/>
        </w:rPr>
        <w:t>Абзац второй пункта 10 статьи 30 изложить в следующей редакции:</w:t>
      </w:r>
      <w:r w:rsidRPr="00C15B4A">
        <w:rPr>
          <w:b/>
          <w:bCs/>
          <w:sz w:val="24"/>
          <w:szCs w:val="24"/>
        </w:rPr>
        <w:t xml:space="preserve"> </w:t>
      </w:r>
      <w:r w:rsidRPr="00C15B4A">
        <w:rPr>
          <w:bCs/>
          <w:sz w:val="24"/>
          <w:szCs w:val="24"/>
        </w:rPr>
        <w:t>«- з</w:t>
      </w:r>
      <w:r w:rsidRPr="00C15B4A">
        <w:rPr>
          <w:sz w:val="24"/>
          <w:szCs w:val="24"/>
        </w:rPr>
        <w:t>аниматься пре</w:t>
      </w:r>
      <w:r w:rsidRPr="00C15B4A">
        <w:rPr>
          <w:sz w:val="24"/>
          <w:szCs w:val="24"/>
        </w:rPr>
        <w:t>д</w:t>
      </w:r>
      <w:r w:rsidRPr="00C15B4A">
        <w:rPr>
          <w:sz w:val="24"/>
          <w:szCs w:val="24"/>
        </w:rPr>
        <w:t>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</w:t>
      </w:r>
      <w:r w:rsidRPr="00C15B4A">
        <w:rPr>
          <w:sz w:val="24"/>
          <w:szCs w:val="24"/>
        </w:rPr>
        <w:t>о</w:t>
      </w:r>
      <w:r w:rsidRPr="00C15B4A">
        <w:rPr>
          <w:sz w:val="24"/>
          <w:szCs w:val="24"/>
        </w:rPr>
        <w:t>ванным в установленном порядке, участия в съезде (конференции) или общем собрании иной о</w:t>
      </w:r>
      <w:r w:rsidRPr="00C15B4A">
        <w:rPr>
          <w:sz w:val="24"/>
          <w:szCs w:val="24"/>
        </w:rPr>
        <w:t>б</w:t>
      </w:r>
      <w:r w:rsidRPr="00C15B4A">
        <w:rPr>
          <w:sz w:val="24"/>
          <w:szCs w:val="24"/>
        </w:rPr>
        <w:t>щественной организации</w:t>
      </w:r>
      <w:proofErr w:type="gramEnd"/>
      <w:r w:rsidRPr="00C15B4A">
        <w:rPr>
          <w:sz w:val="24"/>
          <w:szCs w:val="24"/>
        </w:rPr>
        <w:t>, жилищного, жилищно-строительного, гаражного кооперативов, товар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 xml:space="preserve">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15B4A">
        <w:rPr>
          <w:sz w:val="24"/>
          <w:szCs w:val="24"/>
        </w:rPr>
        <w:t>представления на безвозмездной основе интересов мун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>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>ципальными правовыми актами, определяющими порядок осуществления от имени муниципал</w:t>
      </w:r>
      <w:r w:rsidRPr="00C15B4A">
        <w:rPr>
          <w:sz w:val="24"/>
          <w:szCs w:val="24"/>
        </w:rPr>
        <w:t>ь</w:t>
      </w:r>
      <w:r w:rsidRPr="00C15B4A">
        <w:rPr>
          <w:sz w:val="24"/>
          <w:szCs w:val="24"/>
        </w:rPr>
        <w:t>ного образования полномочий учредителя организации или управления находящимися в муниц</w:t>
      </w:r>
      <w:r w:rsidRPr="00C15B4A">
        <w:rPr>
          <w:sz w:val="24"/>
          <w:szCs w:val="24"/>
        </w:rPr>
        <w:t>и</w:t>
      </w:r>
      <w:r w:rsidRPr="00C15B4A">
        <w:rPr>
          <w:sz w:val="24"/>
          <w:szCs w:val="24"/>
        </w:rPr>
        <w:t>пальной собственности акциями (долями участия в уставном капитале); иных случаев, предусмо</w:t>
      </w:r>
      <w:r w:rsidRPr="00C15B4A">
        <w:rPr>
          <w:sz w:val="24"/>
          <w:szCs w:val="24"/>
        </w:rPr>
        <w:t>т</w:t>
      </w:r>
      <w:r w:rsidRPr="00C15B4A">
        <w:rPr>
          <w:sz w:val="24"/>
          <w:szCs w:val="24"/>
        </w:rPr>
        <w:t>ренных федеральными законами».</w:t>
      </w:r>
      <w:proofErr w:type="gramEnd"/>
    </w:p>
    <w:p w:rsidR="007152AC" w:rsidRPr="00C15B4A" w:rsidRDefault="007152AC" w:rsidP="007152AC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152AC" w:rsidRPr="00C15B4A" w:rsidRDefault="007152AC" w:rsidP="007152AC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 xml:space="preserve">Пункт 17 статьи </w:t>
      </w:r>
      <w:r w:rsidRPr="00C36B8C">
        <w:rPr>
          <w:b/>
          <w:sz w:val="24"/>
          <w:szCs w:val="24"/>
        </w:rPr>
        <w:t xml:space="preserve">30 </w:t>
      </w:r>
      <w:r w:rsidRPr="00C15B4A">
        <w:rPr>
          <w:b/>
          <w:sz w:val="24"/>
          <w:szCs w:val="24"/>
        </w:rPr>
        <w:t>изложить в следующей редакции:</w:t>
      </w:r>
      <w:r w:rsidRPr="00C15B4A">
        <w:rPr>
          <w:sz w:val="24"/>
          <w:szCs w:val="24"/>
        </w:rPr>
        <w:t xml:space="preserve"> «7.1. Депутат, выборное должностное лицо местного </w:t>
      </w:r>
      <w:r>
        <w:rPr>
          <w:sz w:val="24"/>
          <w:szCs w:val="24"/>
        </w:rPr>
        <w:t>самоуправления должны соблю</w:t>
      </w:r>
      <w:r w:rsidRPr="00C15B4A">
        <w:rPr>
          <w:sz w:val="24"/>
          <w:szCs w:val="24"/>
        </w:rPr>
        <w:t xml:space="preserve">дать ограничения, запреты, исполнять обязанности, которые установлены Федеральным </w:t>
      </w:r>
      <w:r w:rsidRPr="00C15B4A">
        <w:rPr>
          <w:sz w:val="24"/>
          <w:szCs w:val="24"/>
        </w:rPr>
        <w:tab/>
      </w:r>
      <w:hyperlink r:id="rId8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25 декабря 2008 года </w:t>
      </w:r>
      <w:r>
        <w:rPr>
          <w:sz w:val="24"/>
          <w:szCs w:val="24"/>
        </w:rPr>
        <w:t>№</w:t>
      </w:r>
      <w:r w:rsidRPr="00C15B4A">
        <w:rPr>
          <w:sz w:val="24"/>
          <w:szCs w:val="24"/>
        </w:rPr>
        <w:t>273-ФЗ "О противодейс</w:t>
      </w:r>
      <w:r w:rsidRPr="00C15B4A">
        <w:rPr>
          <w:sz w:val="24"/>
          <w:szCs w:val="24"/>
        </w:rPr>
        <w:t>т</w:t>
      </w:r>
      <w:r w:rsidRPr="00C15B4A">
        <w:rPr>
          <w:sz w:val="24"/>
          <w:szCs w:val="24"/>
        </w:rPr>
        <w:t>вии коррупции" и другими</w:t>
      </w:r>
      <w:r>
        <w:rPr>
          <w:sz w:val="24"/>
          <w:szCs w:val="24"/>
        </w:rPr>
        <w:t xml:space="preserve"> федеральными </w:t>
      </w:r>
      <w:r w:rsidRPr="00C15B4A">
        <w:rPr>
          <w:sz w:val="24"/>
          <w:szCs w:val="24"/>
        </w:rPr>
        <w:t xml:space="preserve">законами. </w:t>
      </w:r>
      <w:proofErr w:type="gramStart"/>
      <w:r w:rsidRPr="00C15B4A">
        <w:rPr>
          <w:sz w:val="24"/>
          <w:szCs w:val="24"/>
        </w:rPr>
        <w:t>Полномочия депутата,</w:t>
      </w:r>
      <w:r>
        <w:rPr>
          <w:sz w:val="24"/>
          <w:szCs w:val="24"/>
        </w:rPr>
        <w:tab/>
        <w:t>выборного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</w:t>
      </w:r>
      <w:r w:rsidRPr="00C15B4A">
        <w:rPr>
          <w:sz w:val="24"/>
          <w:szCs w:val="24"/>
        </w:rPr>
        <w:t xml:space="preserve"> лица местного самоуправления прекращаются досрочно в случае не</w:t>
      </w:r>
      <w:r w:rsidRPr="00C15B4A">
        <w:rPr>
          <w:sz w:val="24"/>
          <w:szCs w:val="24"/>
        </w:rPr>
        <w:tab/>
        <w:t xml:space="preserve">соблюдения ограничений, запретов, неисполнения обязанностей, установленных Федеральным </w:t>
      </w:r>
      <w:r w:rsidRPr="00C15B4A">
        <w:rPr>
          <w:sz w:val="24"/>
          <w:szCs w:val="24"/>
        </w:rPr>
        <w:tab/>
      </w:r>
      <w:hyperlink r:id="rId9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25 декабря 2008 года </w:t>
      </w:r>
      <w:r>
        <w:rPr>
          <w:sz w:val="24"/>
          <w:szCs w:val="24"/>
        </w:rPr>
        <w:t>№</w:t>
      </w:r>
      <w:r w:rsidRPr="00C15B4A">
        <w:rPr>
          <w:sz w:val="24"/>
          <w:szCs w:val="24"/>
        </w:rPr>
        <w:t xml:space="preserve">273-ФЗ "О противодействии коррупции", Федеральным </w:t>
      </w:r>
      <w:r w:rsidRPr="00C15B4A">
        <w:rPr>
          <w:sz w:val="24"/>
          <w:szCs w:val="24"/>
        </w:rPr>
        <w:tab/>
      </w:r>
      <w:hyperlink r:id="rId10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3 декабря 2012 года </w:t>
      </w:r>
      <w:r>
        <w:rPr>
          <w:sz w:val="24"/>
          <w:szCs w:val="24"/>
        </w:rPr>
        <w:t>№</w:t>
      </w:r>
      <w:r w:rsidRPr="00C15B4A">
        <w:rPr>
          <w:sz w:val="24"/>
          <w:szCs w:val="24"/>
        </w:rPr>
        <w:t>230-ФЗ "О контроле за соответствием расходов лиц,</w:t>
      </w:r>
      <w:r>
        <w:rPr>
          <w:sz w:val="24"/>
          <w:szCs w:val="24"/>
        </w:rPr>
        <w:t xml:space="preserve"> замещающих </w:t>
      </w:r>
      <w:r w:rsidRPr="00C15B4A">
        <w:rPr>
          <w:sz w:val="24"/>
          <w:szCs w:val="24"/>
        </w:rPr>
        <w:t>государственные должности, и иных лиц их доходам", если иное не предусмотрено Федеральным законом</w:t>
      </w:r>
      <w:r>
        <w:rPr>
          <w:sz w:val="24"/>
          <w:szCs w:val="24"/>
        </w:rPr>
        <w:t xml:space="preserve"> </w:t>
      </w:r>
      <w:r w:rsidRPr="00C15B4A">
        <w:rPr>
          <w:sz w:val="24"/>
          <w:szCs w:val="24"/>
        </w:rPr>
        <w:t>от</w:t>
      </w:r>
      <w:r w:rsidRPr="005A7511">
        <w:rPr>
          <w:color w:val="FF0000"/>
          <w:sz w:val="24"/>
          <w:szCs w:val="24"/>
        </w:rPr>
        <w:t xml:space="preserve"> </w:t>
      </w:r>
      <w:r w:rsidRPr="00C36B8C">
        <w:rPr>
          <w:sz w:val="24"/>
          <w:szCs w:val="24"/>
        </w:rPr>
        <w:t>06.10.2003 №131-ФЗ</w:t>
      </w:r>
      <w:proofErr w:type="gramEnd"/>
      <w:r w:rsidRPr="00C36B8C">
        <w:rPr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Pr="00C15B4A">
        <w:rPr>
          <w:sz w:val="24"/>
          <w:szCs w:val="24"/>
        </w:rPr>
        <w:t>".</w:t>
      </w:r>
    </w:p>
    <w:p w:rsidR="00C15B4A" w:rsidRPr="00C15B4A" w:rsidRDefault="00C15B4A" w:rsidP="00C15B4A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E76BE" w:rsidRPr="000D1D19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/>
          <w:sz w:val="24"/>
          <w:szCs w:val="24"/>
        </w:rPr>
        <w:t xml:space="preserve">Дополнить </w:t>
      </w:r>
      <w:r w:rsidR="00DB5951" w:rsidRPr="000D1D19">
        <w:rPr>
          <w:b/>
          <w:sz w:val="24"/>
          <w:szCs w:val="24"/>
        </w:rPr>
        <w:t xml:space="preserve">статью 30 </w:t>
      </w:r>
      <w:r w:rsidRPr="000D1D19">
        <w:rPr>
          <w:b/>
          <w:sz w:val="24"/>
          <w:szCs w:val="24"/>
        </w:rPr>
        <w:t>пунктом 18</w:t>
      </w:r>
      <w:r w:rsidR="00DB5951" w:rsidRPr="000D1D19">
        <w:rPr>
          <w:b/>
          <w:sz w:val="24"/>
          <w:szCs w:val="24"/>
        </w:rPr>
        <w:t xml:space="preserve"> следующего содержания</w:t>
      </w:r>
      <w:r w:rsidRPr="000D1D19">
        <w:rPr>
          <w:b/>
          <w:sz w:val="24"/>
          <w:szCs w:val="24"/>
        </w:rPr>
        <w:t>:</w:t>
      </w:r>
      <w:r w:rsidRPr="000D1D19">
        <w:rPr>
          <w:sz w:val="24"/>
          <w:szCs w:val="24"/>
        </w:rPr>
        <w:t xml:space="preserve"> "</w:t>
      </w:r>
      <w:r w:rsidR="00DB5951" w:rsidRPr="000D1D19">
        <w:rPr>
          <w:sz w:val="24"/>
          <w:szCs w:val="24"/>
        </w:rPr>
        <w:t xml:space="preserve">18. </w:t>
      </w:r>
      <w:proofErr w:type="gramStart"/>
      <w:r w:rsidRPr="000D1D19">
        <w:rPr>
          <w:sz w:val="24"/>
          <w:szCs w:val="24"/>
        </w:rPr>
        <w:t>К депутату, выборному должностному лицу местного самоуправления, представившим недостоверные или неполные св</w:t>
      </w:r>
      <w:r w:rsidRPr="000D1D19">
        <w:rPr>
          <w:sz w:val="24"/>
          <w:szCs w:val="24"/>
        </w:rPr>
        <w:t>е</w:t>
      </w:r>
      <w:r w:rsidRPr="000D1D19">
        <w:rPr>
          <w:sz w:val="24"/>
          <w:szCs w:val="24"/>
        </w:rPr>
        <w:t>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</w:t>
      </w:r>
      <w:r w:rsidRPr="000D1D19">
        <w:rPr>
          <w:sz w:val="24"/>
          <w:szCs w:val="24"/>
        </w:rPr>
        <w:t>е</w:t>
      </w:r>
      <w:r w:rsidRPr="000D1D19">
        <w:rPr>
          <w:sz w:val="24"/>
          <w:szCs w:val="24"/>
        </w:rPr>
        <w:t>существенным, могут быть применены</w:t>
      </w:r>
      <w:r w:rsidR="008E76BE" w:rsidRPr="000D1D19">
        <w:rPr>
          <w:sz w:val="24"/>
          <w:szCs w:val="24"/>
        </w:rPr>
        <w:t xml:space="preserve"> следующие</w:t>
      </w:r>
      <w:r w:rsidRPr="000D1D19">
        <w:rPr>
          <w:sz w:val="24"/>
          <w:szCs w:val="24"/>
        </w:rPr>
        <w:t xml:space="preserve"> меры ответственности</w:t>
      </w:r>
      <w:r w:rsidR="008E76BE" w:rsidRPr="000D1D19">
        <w:rPr>
          <w:sz w:val="24"/>
          <w:szCs w:val="24"/>
        </w:rPr>
        <w:t xml:space="preserve">: </w:t>
      </w:r>
      <w:proofErr w:type="gramEnd"/>
    </w:p>
    <w:p w:rsidR="008E76BE" w:rsidRPr="000D1D19" w:rsidRDefault="008E76BE" w:rsidP="00DB7EA0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Cs/>
          <w:sz w:val="24"/>
          <w:szCs w:val="24"/>
        </w:rPr>
        <w:t>предупреждение;</w:t>
      </w:r>
    </w:p>
    <w:p w:rsidR="008E76BE" w:rsidRPr="000D1D19" w:rsidRDefault="008E76BE" w:rsidP="00DB7EA0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Cs/>
          <w:sz w:val="24"/>
          <w:szCs w:val="24"/>
        </w:rPr>
        <w:t>освобождение депутата от должности в Муниципальном совете, с лишением права занимать должность в Муниципальном совете до прекращения срока его полномочий;</w:t>
      </w:r>
    </w:p>
    <w:p w:rsidR="008E76BE" w:rsidRPr="000D1D19" w:rsidRDefault="00DB7EA0" w:rsidP="00DB7EA0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Cs/>
          <w:sz w:val="24"/>
          <w:szCs w:val="24"/>
        </w:rPr>
        <w:t>освобождение от осуществления полномочий на постоянной основе с лишением права осущ</w:t>
      </w:r>
      <w:r w:rsidRPr="000D1D19">
        <w:rPr>
          <w:bCs/>
          <w:sz w:val="24"/>
          <w:szCs w:val="24"/>
        </w:rPr>
        <w:t>е</w:t>
      </w:r>
      <w:r w:rsidRPr="000D1D19">
        <w:rPr>
          <w:bCs/>
          <w:sz w:val="24"/>
          <w:szCs w:val="24"/>
        </w:rPr>
        <w:t>ствлять полномочия на постоянной основе до прекращения срока его полномочий;</w:t>
      </w:r>
    </w:p>
    <w:p w:rsidR="00DB7EA0" w:rsidRPr="000D1D19" w:rsidRDefault="00DB7EA0" w:rsidP="00DB7EA0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Cs/>
          <w:sz w:val="24"/>
          <w:szCs w:val="24"/>
        </w:rPr>
        <w:t>запрет занимать должности в Муниципальном совете до прекращения срока его полномочий;</w:t>
      </w:r>
    </w:p>
    <w:p w:rsidR="00DB7EA0" w:rsidRPr="000D1D19" w:rsidRDefault="00DB7EA0" w:rsidP="00DB7EA0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bCs/>
          <w:sz w:val="24"/>
          <w:szCs w:val="24"/>
        </w:rPr>
        <w:t>запрет исполнять полномочия на постоянной основе до прекращения срока его полномочий.</w:t>
      </w:r>
    </w:p>
    <w:p w:rsidR="008E76BE" w:rsidRPr="000D1D19" w:rsidRDefault="008E76BE" w:rsidP="008E76BE">
      <w:pPr>
        <w:pStyle w:val="af"/>
        <w:rPr>
          <w:sz w:val="24"/>
          <w:szCs w:val="24"/>
        </w:rPr>
      </w:pPr>
    </w:p>
    <w:p w:rsidR="00C15B4A" w:rsidRPr="000D1D19" w:rsidRDefault="008E76BE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0D1D19">
        <w:rPr>
          <w:sz w:val="24"/>
          <w:szCs w:val="24"/>
        </w:rPr>
        <w:t xml:space="preserve"> </w:t>
      </w:r>
      <w:r w:rsidR="005F6666" w:rsidRPr="000D1D19">
        <w:rPr>
          <w:b/>
          <w:sz w:val="24"/>
          <w:szCs w:val="24"/>
        </w:rPr>
        <w:t>Дополнить статью 30 пунктом 19 следующего содержания:</w:t>
      </w:r>
      <w:r w:rsidR="005F6666" w:rsidRPr="000D1D19">
        <w:rPr>
          <w:sz w:val="24"/>
          <w:szCs w:val="24"/>
        </w:rPr>
        <w:t xml:space="preserve"> "19. Порядок принятия решения о применении к депутату, выборному должностному лицу местного самоуправления мер ответс</w:t>
      </w:r>
      <w:r w:rsidR="005F6666" w:rsidRPr="000D1D19">
        <w:rPr>
          <w:sz w:val="24"/>
          <w:szCs w:val="24"/>
        </w:rPr>
        <w:t>т</w:t>
      </w:r>
      <w:r w:rsidR="005F6666" w:rsidRPr="000D1D19">
        <w:rPr>
          <w:sz w:val="24"/>
          <w:szCs w:val="24"/>
        </w:rPr>
        <w:t>венности, указанных в пункте 18 настоящей статьи, определяется муниципальным правовым а</w:t>
      </w:r>
      <w:r w:rsidR="005F6666" w:rsidRPr="000D1D19">
        <w:rPr>
          <w:sz w:val="24"/>
          <w:szCs w:val="24"/>
        </w:rPr>
        <w:t>к</w:t>
      </w:r>
      <w:r w:rsidR="005F6666" w:rsidRPr="000D1D19">
        <w:rPr>
          <w:sz w:val="24"/>
          <w:szCs w:val="24"/>
        </w:rPr>
        <w:t>том в соответствие с законом Санкт-Петербурга.</w:t>
      </w:r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C15B4A" w:rsidRPr="00DB5951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lastRenderedPageBreak/>
        <w:t>Пункт 2 статьи 37 изложить в следующей редакции:</w:t>
      </w:r>
      <w:r w:rsidRPr="00C15B4A">
        <w:rPr>
          <w:sz w:val="24"/>
          <w:szCs w:val="24"/>
        </w:rPr>
        <w:t xml:space="preserve"> " </w:t>
      </w:r>
      <w:proofErr w:type="gramStart"/>
      <w:r w:rsidRPr="00C15B4A">
        <w:rPr>
          <w:sz w:val="24"/>
          <w:szCs w:val="24"/>
        </w:rPr>
        <w:t xml:space="preserve">Порядок организации и деятельности контрольно-счетного органа муниципального образования определяется Федеральным </w:t>
      </w:r>
      <w:hyperlink r:id="rId11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07.02.2011 N 6-ФЗ "Об общих принципах организации и деятельности контрольно-счетных орг</w:t>
      </w:r>
      <w:r w:rsidRPr="00C15B4A">
        <w:rPr>
          <w:sz w:val="24"/>
          <w:szCs w:val="24"/>
        </w:rPr>
        <w:t>а</w:t>
      </w:r>
      <w:r w:rsidRPr="00C15B4A">
        <w:rPr>
          <w:sz w:val="24"/>
          <w:szCs w:val="24"/>
        </w:rPr>
        <w:t xml:space="preserve">нов субъектов Российской Федерации и муниципальных образований", Федеральным </w:t>
      </w:r>
      <w:hyperlink r:id="rId12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C15B4A">
          <w:rPr>
            <w:sz w:val="24"/>
            <w:szCs w:val="24"/>
          </w:rPr>
          <w:t>законом</w:t>
        </w:r>
      </w:hyperlink>
      <w:r w:rsidRPr="00C15B4A">
        <w:rPr>
          <w:sz w:val="24"/>
          <w:szCs w:val="24"/>
        </w:rPr>
        <w:t xml:space="preserve"> от 02.03.2007 № 25-ФЗ " О муниципальной службе в Росси</w:t>
      </w:r>
      <w:r w:rsidRPr="00C15B4A">
        <w:rPr>
          <w:sz w:val="24"/>
          <w:szCs w:val="24"/>
        </w:rPr>
        <w:t>й</w:t>
      </w:r>
      <w:r w:rsidRPr="00C15B4A">
        <w:rPr>
          <w:sz w:val="24"/>
          <w:szCs w:val="24"/>
        </w:rPr>
        <w:t xml:space="preserve">ской Федерации", Бюджетным </w:t>
      </w:r>
      <w:hyperlink r:id="rId14" w:history="1">
        <w:r w:rsidRPr="00C15B4A">
          <w:rPr>
            <w:sz w:val="24"/>
            <w:szCs w:val="24"/>
          </w:rPr>
          <w:t>кодексом</w:t>
        </w:r>
      </w:hyperlink>
      <w:r w:rsidRPr="00C15B4A">
        <w:rPr>
          <w:sz w:val="24"/>
          <w:szCs w:val="24"/>
        </w:rPr>
        <w:t xml:space="preserve"> Российской Федерации, </w:t>
      </w:r>
      <w:r w:rsidR="00F56002">
        <w:rPr>
          <w:sz w:val="24"/>
          <w:szCs w:val="24"/>
        </w:rPr>
        <w:t xml:space="preserve"> </w:t>
      </w:r>
      <w:r w:rsidRPr="00C15B4A">
        <w:rPr>
          <w:sz w:val="24"/>
          <w:szCs w:val="24"/>
        </w:rPr>
        <w:t>другими</w:t>
      </w:r>
      <w:proofErr w:type="gramEnd"/>
      <w:r w:rsidRPr="00C15B4A">
        <w:rPr>
          <w:sz w:val="24"/>
          <w:szCs w:val="24"/>
        </w:rPr>
        <w:t xml:space="preserve"> федеральными закон</w:t>
      </w:r>
      <w:r w:rsidRPr="00C15B4A">
        <w:rPr>
          <w:sz w:val="24"/>
          <w:szCs w:val="24"/>
        </w:rPr>
        <w:t>а</w:t>
      </w:r>
      <w:r w:rsidRPr="00C15B4A">
        <w:rPr>
          <w:sz w:val="24"/>
          <w:szCs w:val="24"/>
        </w:rPr>
        <w:t xml:space="preserve">ми и иными нормативными правовыми актами Российской Федерации, </w:t>
      </w:r>
      <w:r w:rsidR="00F56002" w:rsidRPr="00C36B8C">
        <w:rPr>
          <w:sz w:val="24"/>
          <w:szCs w:val="24"/>
        </w:rPr>
        <w:t>законами Санкт-Петербурга,</w:t>
      </w:r>
      <w:r w:rsidR="00F56002" w:rsidRPr="00F56002">
        <w:rPr>
          <w:color w:val="FF0000"/>
          <w:sz w:val="24"/>
          <w:szCs w:val="24"/>
        </w:rPr>
        <w:t xml:space="preserve"> </w:t>
      </w:r>
      <w:r w:rsidRPr="00C15B4A">
        <w:rPr>
          <w:sz w:val="24"/>
          <w:szCs w:val="24"/>
        </w:rPr>
        <w:t>муниципальными нормативными правовыми актами".</w:t>
      </w:r>
    </w:p>
    <w:p w:rsidR="00DB5951" w:rsidRPr="00C15B4A" w:rsidRDefault="00DB5951" w:rsidP="00DB5951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B5951" w:rsidRPr="00C5473C" w:rsidRDefault="00DB5951" w:rsidP="00DB5951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15B4A">
        <w:rPr>
          <w:b/>
          <w:sz w:val="24"/>
          <w:szCs w:val="24"/>
        </w:rPr>
        <w:t>Дополнить статью 39</w:t>
      </w:r>
      <w:r>
        <w:rPr>
          <w:b/>
          <w:sz w:val="24"/>
          <w:szCs w:val="24"/>
        </w:rPr>
        <w:t xml:space="preserve"> </w:t>
      </w:r>
      <w:r w:rsidRPr="00C15B4A">
        <w:rPr>
          <w:b/>
          <w:sz w:val="24"/>
          <w:szCs w:val="24"/>
        </w:rPr>
        <w:t>пунктом 19</w:t>
      </w:r>
      <w:r>
        <w:rPr>
          <w:b/>
          <w:sz w:val="24"/>
          <w:szCs w:val="24"/>
        </w:rPr>
        <w:t xml:space="preserve"> следующего содержания</w:t>
      </w:r>
      <w:r w:rsidRPr="00C15B4A">
        <w:rPr>
          <w:b/>
          <w:sz w:val="24"/>
          <w:szCs w:val="24"/>
        </w:rPr>
        <w:t xml:space="preserve">: </w:t>
      </w:r>
      <w:r w:rsidRPr="00C15B4A">
        <w:rPr>
          <w:sz w:val="24"/>
          <w:szCs w:val="24"/>
        </w:rPr>
        <w:t>"</w:t>
      </w:r>
      <w:r>
        <w:rPr>
          <w:sz w:val="24"/>
          <w:szCs w:val="24"/>
        </w:rPr>
        <w:t xml:space="preserve">19. </w:t>
      </w:r>
      <w:r w:rsidRPr="00C15B4A">
        <w:rPr>
          <w:sz w:val="24"/>
          <w:szCs w:val="24"/>
        </w:rPr>
        <w:t xml:space="preserve">Все </w:t>
      </w:r>
      <w:proofErr w:type="gramStart"/>
      <w:r w:rsidRPr="00C15B4A">
        <w:rPr>
          <w:sz w:val="24"/>
          <w:szCs w:val="24"/>
        </w:rPr>
        <w:t>вопросы</w:t>
      </w:r>
      <w:proofErr w:type="gramEnd"/>
      <w:r w:rsidRPr="00C15B4A">
        <w:rPr>
          <w:sz w:val="24"/>
          <w:szCs w:val="24"/>
        </w:rPr>
        <w:t xml:space="preserve"> связанные с муниципальной службой, регулируются действующим </w:t>
      </w:r>
      <w:r>
        <w:rPr>
          <w:sz w:val="24"/>
          <w:szCs w:val="24"/>
        </w:rPr>
        <w:t>ф</w:t>
      </w:r>
      <w:r w:rsidRPr="00C15B4A">
        <w:rPr>
          <w:sz w:val="24"/>
          <w:szCs w:val="24"/>
        </w:rPr>
        <w:t>едеральным и региональным законод</w:t>
      </w:r>
      <w:r w:rsidRPr="00C15B4A">
        <w:rPr>
          <w:sz w:val="24"/>
          <w:szCs w:val="24"/>
        </w:rPr>
        <w:t>а</w:t>
      </w:r>
      <w:r w:rsidRPr="00C15B4A">
        <w:rPr>
          <w:sz w:val="24"/>
          <w:szCs w:val="24"/>
        </w:rPr>
        <w:t xml:space="preserve">тельством, а также </w:t>
      </w:r>
      <w:r w:rsidR="00994675" w:rsidRPr="00C36B8C">
        <w:rPr>
          <w:sz w:val="24"/>
          <w:szCs w:val="24"/>
        </w:rPr>
        <w:t xml:space="preserve">Уставом Муниципального образования, муниципальными </w:t>
      </w:r>
      <w:r w:rsidRPr="00C36B8C">
        <w:rPr>
          <w:sz w:val="24"/>
          <w:szCs w:val="24"/>
        </w:rPr>
        <w:t>нормативными пр</w:t>
      </w:r>
      <w:r w:rsidRPr="00C36B8C">
        <w:rPr>
          <w:sz w:val="24"/>
          <w:szCs w:val="24"/>
        </w:rPr>
        <w:t>а</w:t>
      </w:r>
      <w:r w:rsidRPr="00C36B8C">
        <w:rPr>
          <w:sz w:val="24"/>
          <w:szCs w:val="24"/>
        </w:rPr>
        <w:t xml:space="preserve">вовыми актами </w:t>
      </w:r>
      <w:r w:rsidR="00994675" w:rsidRPr="00C36B8C">
        <w:rPr>
          <w:sz w:val="24"/>
          <w:szCs w:val="24"/>
        </w:rPr>
        <w:t>Муниципального образования</w:t>
      </w:r>
      <w:r w:rsidRPr="00C15B4A">
        <w:rPr>
          <w:sz w:val="24"/>
          <w:szCs w:val="24"/>
        </w:rPr>
        <w:t>".</w:t>
      </w:r>
    </w:p>
    <w:p w:rsidR="00C5473C" w:rsidRDefault="00C5473C" w:rsidP="00C5473C">
      <w:pPr>
        <w:pStyle w:val="af"/>
        <w:rPr>
          <w:bCs/>
          <w:sz w:val="24"/>
          <w:szCs w:val="24"/>
        </w:rPr>
      </w:pPr>
    </w:p>
    <w:p w:rsidR="00C15B4A" w:rsidRPr="00C5473C" w:rsidRDefault="00A94F5F" w:rsidP="00C15B4A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5473C">
        <w:rPr>
          <w:b/>
          <w:sz w:val="24"/>
          <w:szCs w:val="24"/>
        </w:rPr>
        <w:t xml:space="preserve">Пункт </w:t>
      </w:r>
      <w:r w:rsidR="005A7511" w:rsidRPr="00C36B8C">
        <w:rPr>
          <w:b/>
          <w:sz w:val="24"/>
          <w:szCs w:val="24"/>
        </w:rPr>
        <w:t>13</w:t>
      </w:r>
      <w:r w:rsidRPr="00C5473C">
        <w:rPr>
          <w:b/>
          <w:sz w:val="24"/>
          <w:szCs w:val="24"/>
        </w:rPr>
        <w:t xml:space="preserve"> статьи 40 изложить в следующей редакции:</w:t>
      </w:r>
      <w:r w:rsidRPr="00C5473C">
        <w:rPr>
          <w:sz w:val="24"/>
          <w:szCs w:val="24"/>
        </w:rPr>
        <w:t xml:space="preserve"> «</w:t>
      </w:r>
      <w:r w:rsidR="00C5473C" w:rsidRPr="00C5473C">
        <w:rPr>
          <w:sz w:val="24"/>
          <w:szCs w:val="24"/>
        </w:rPr>
        <w:t>13</w:t>
      </w:r>
      <w:r w:rsidRPr="00C5473C">
        <w:rPr>
          <w:sz w:val="24"/>
          <w:szCs w:val="24"/>
        </w:rPr>
        <w:t>. Официальным опубликованием муниципального правового акта или соглашения, заключенного между органами местного сам</w:t>
      </w:r>
      <w:r w:rsidRPr="00C5473C">
        <w:rPr>
          <w:sz w:val="24"/>
          <w:szCs w:val="24"/>
        </w:rPr>
        <w:t>о</w:t>
      </w:r>
      <w:r w:rsidRPr="00C5473C">
        <w:rPr>
          <w:sz w:val="24"/>
          <w:szCs w:val="24"/>
        </w:rPr>
        <w:t xml:space="preserve">управления, считается публикация его полного текста в </w:t>
      </w:r>
      <w:r w:rsidR="005A7511">
        <w:rPr>
          <w:sz w:val="24"/>
          <w:szCs w:val="24"/>
        </w:rPr>
        <w:t xml:space="preserve">официальном </w:t>
      </w:r>
      <w:r w:rsidRPr="00C5473C">
        <w:rPr>
          <w:sz w:val="24"/>
          <w:szCs w:val="24"/>
        </w:rPr>
        <w:t>печатном издании - газете «Комендантский аэродром»</w:t>
      </w:r>
      <w:r w:rsidR="00C5473C" w:rsidRPr="00C5473C">
        <w:rPr>
          <w:sz w:val="24"/>
          <w:szCs w:val="24"/>
        </w:rPr>
        <w:t>.</w:t>
      </w:r>
      <w:r w:rsidRPr="00C5473C">
        <w:rPr>
          <w:sz w:val="24"/>
          <w:szCs w:val="24"/>
        </w:rPr>
        <w:t xml:space="preserve"> </w:t>
      </w:r>
      <w:proofErr w:type="gramStart"/>
      <w:r w:rsidRPr="00C5473C">
        <w:rPr>
          <w:bCs/>
          <w:sz w:val="24"/>
          <w:szCs w:val="24"/>
        </w:rPr>
        <w:t>Муниципальные правовые акты  также могут быть размещены на официальном сайте внутригородского Муниципального образования Санкт-Петербурга Муниц</w:t>
      </w:r>
      <w:r w:rsidRPr="00C5473C">
        <w:rPr>
          <w:bCs/>
          <w:sz w:val="24"/>
          <w:szCs w:val="24"/>
        </w:rPr>
        <w:t>и</w:t>
      </w:r>
      <w:r w:rsidRPr="00C5473C">
        <w:rPr>
          <w:bCs/>
          <w:sz w:val="24"/>
          <w:szCs w:val="24"/>
        </w:rPr>
        <w:t>пальный округ Комендантский аэродром в информационно-телекоммуникационной сети "Инте</w:t>
      </w:r>
      <w:r w:rsidRPr="00C5473C">
        <w:rPr>
          <w:bCs/>
          <w:sz w:val="24"/>
          <w:szCs w:val="24"/>
        </w:rPr>
        <w:t>р</w:t>
      </w:r>
      <w:r w:rsidRPr="00C5473C">
        <w:rPr>
          <w:bCs/>
          <w:sz w:val="24"/>
          <w:szCs w:val="24"/>
        </w:rPr>
        <w:t>нет" по адресу:</w:t>
      </w:r>
      <w:r w:rsidRPr="00C5473C">
        <w:rPr>
          <w:sz w:val="24"/>
          <w:szCs w:val="24"/>
        </w:rPr>
        <w:t xml:space="preserve"> </w:t>
      </w:r>
      <w:r w:rsidRPr="00C5473C">
        <w:rPr>
          <w:bCs/>
          <w:sz w:val="24"/>
          <w:szCs w:val="24"/>
        </w:rPr>
        <w:t>http://www.aerodrom67.spb.ru/. В случае опубликования (размещения) полного те</w:t>
      </w:r>
      <w:r w:rsidRPr="00C5473C">
        <w:rPr>
          <w:bCs/>
          <w:sz w:val="24"/>
          <w:szCs w:val="24"/>
        </w:rPr>
        <w:t>к</w:t>
      </w:r>
      <w:r w:rsidRPr="00C5473C">
        <w:rPr>
          <w:bCs/>
          <w:sz w:val="24"/>
          <w:szCs w:val="24"/>
        </w:rPr>
        <w:t>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приводиться."</w:t>
      </w:r>
      <w:proofErr w:type="gramEnd"/>
    </w:p>
    <w:p w:rsidR="00C15B4A" w:rsidRDefault="00C15B4A" w:rsidP="00C15B4A">
      <w:pPr>
        <w:pStyle w:val="af"/>
        <w:rPr>
          <w:bCs/>
          <w:sz w:val="24"/>
          <w:szCs w:val="24"/>
        </w:rPr>
      </w:pPr>
    </w:p>
    <w:p w:rsidR="004C25DE" w:rsidRPr="000155F7" w:rsidRDefault="004C25DE" w:rsidP="004C25DE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0155F7">
        <w:rPr>
          <w:b/>
          <w:sz w:val="24"/>
          <w:szCs w:val="24"/>
        </w:rPr>
        <w:t>Опубликовать настоящее решение в газете "Комендантский аэродром".</w:t>
      </w:r>
    </w:p>
    <w:p w:rsidR="00C67323" w:rsidRDefault="007152AC" w:rsidP="00C67323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704986">
        <w:rPr>
          <w:b/>
          <w:sz w:val="24"/>
          <w:szCs w:val="24"/>
        </w:rPr>
        <w:t>Поручить главе Муниципального образования представить пакет документов для рег</w:t>
      </w:r>
      <w:r w:rsidRPr="00704986">
        <w:rPr>
          <w:b/>
          <w:sz w:val="24"/>
          <w:szCs w:val="24"/>
        </w:rPr>
        <w:t>и</w:t>
      </w:r>
      <w:r w:rsidRPr="00704986">
        <w:rPr>
          <w:b/>
          <w:sz w:val="24"/>
          <w:szCs w:val="24"/>
        </w:rPr>
        <w:t xml:space="preserve">страции изменений в Устав </w:t>
      </w:r>
      <w:r>
        <w:rPr>
          <w:b/>
          <w:sz w:val="24"/>
          <w:szCs w:val="24"/>
        </w:rPr>
        <w:t xml:space="preserve">внутригородского </w:t>
      </w:r>
      <w:r w:rsidRPr="00704986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Санкт-Петербурга </w:t>
      </w:r>
      <w:r w:rsidRPr="00704986">
        <w:rPr>
          <w:b/>
          <w:sz w:val="24"/>
          <w:szCs w:val="24"/>
        </w:rPr>
        <w:t>Муниципальный округ Комендантский аэродром в Главное Управление М</w:t>
      </w:r>
      <w:r w:rsidRPr="00704986">
        <w:rPr>
          <w:b/>
          <w:sz w:val="24"/>
          <w:szCs w:val="24"/>
        </w:rPr>
        <w:t>и</w:t>
      </w:r>
      <w:r w:rsidRPr="00704986">
        <w:rPr>
          <w:b/>
          <w:sz w:val="24"/>
          <w:szCs w:val="24"/>
        </w:rPr>
        <w:t>нистерства юстиции Российской Федерации по Санкт-Петербургу</w:t>
      </w:r>
      <w:r>
        <w:rPr>
          <w:b/>
          <w:sz w:val="24"/>
          <w:szCs w:val="24"/>
        </w:rPr>
        <w:t>.</w:t>
      </w:r>
    </w:p>
    <w:p w:rsidR="00A94F5F" w:rsidRPr="00C67323" w:rsidRDefault="007152AC" w:rsidP="00C67323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C67323">
        <w:rPr>
          <w:b/>
          <w:sz w:val="24"/>
          <w:szCs w:val="24"/>
        </w:rPr>
        <w:t>Настоящее решение вступает в силу с момента его официального опубликования после государственной регистрации</w:t>
      </w:r>
      <w:r w:rsidR="00512250">
        <w:rPr>
          <w:b/>
          <w:sz w:val="24"/>
          <w:szCs w:val="24"/>
        </w:rPr>
        <w:t>.</w:t>
      </w:r>
    </w:p>
    <w:p w:rsidR="00887885" w:rsidRDefault="00887885" w:rsidP="000B4BF2">
      <w:pPr>
        <w:pStyle w:val="a5"/>
        <w:ind w:firstLine="0"/>
        <w:rPr>
          <w:sz w:val="24"/>
          <w:szCs w:val="24"/>
        </w:rPr>
      </w:pPr>
    </w:p>
    <w:p w:rsidR="00C67323" w:rsidRPr="000B4BF2" w:rsidRDefault="00C67323" w:rsidP="000B4BF2">
      <w:pPr>
        <w:pStyle w:val="a5"/>
        <w:ind w:firstLine="0"/>
        <w:rPr>
          <w:sz w:val="24"/>
          <w:szCs w:val="24"/>
        </w:rPr>
      </w:pPr>
    </w:p>
    <w:p w:rsidR="00A94F5F" w:rsidRPr="006D3FE1" w:rsidRDefault="00A94F5F" w:rsidP="0019533D">
      <w:pPr>
        <w:pStyle w:val="3"/>
        <w:keepNext w:val="0"/>
        <w:suppressLineNumbers/>
        <w:suppressAutoHyphens/>
        <w:rPr>
          <w:sz w:val="24"/>
          <w:szCs w:val="24"/>
        </w:rPr>
      </w:pPr>
      <w:r w:rsidRPr="006D3FE1">
        <w:rPr>
          <w:sz w:val="24"/>
          <w:szCs w:val="24"/>
        </w:rPr>
        <w:t xml:space="preserve">Глава Муниципального образования </w:t>
      </w:r>
    </w:p>
    <w:p w:rsidR="00A94F5F" w:rsidRPr="006D3FE1" w:rsidRDefault="00A94F5F" w:rsidP="0019533D">
      <w:pPr>
        <w:pStyle w:val="3"/>
        <w:keepNext w:val="0"/>
        <w:suppressLineNumbers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6D3FE1">
        <w:rPr>
          <w:sz w:val="24"/>
          <w:szCs w:val="24"/>
        </w:rPr>
        <w:t xml:space="preserve">Комендантский аэродром </w:t>
      </w:r>
      <w:r w:rsidRPr="006D3FE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r w:rsidRPr="006D3FE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</w:t>
      </w:r>
      <w:r w:rsidRPr="006D3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6D3FE1">
        <w:rPr>
          <w:sz w:val="24"/>
          <w:szCs w:val="24"/>
        </w:rPr>
        <w:t xml:space="preserve"> М.Ф.</w:t>
      </w:r>
      <w:r>
        <w:rPr>
          <w:sz w:val="24"/>
          <w:szCs w:val="24"/>
        </w:rPr>
        <w:t xml:space="preserve"> </w:t>
      </w:r>
      <w:r w:rsidRPr="006D3FE1">
        <w:rPr>
          <w:sz w:val="24"/>
          <w:szCs w:val="24"/>
        </w:rPr>
        <w:t>Рябыкина</w:t>
      </w:r>
    </w:p>
    <w:sectPr w:rsidR="00A94F5F" w:rsidRPr="006D3FE1" w:rsidSect="00CA7676">
      <w:footerReference w:type="even" r:id="rId15"/>
      <w:footerReference w:type="default" r:id="rId16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10" w:rsidRDefault="00AE0D10">
      <w:r>
        <w:separator/>
      </w:r>
    </w:p>
  </w:endnote>
  <w:endnote w:type="continuationSeparator" w:id="0">
    <w:p w:rsidR="00AE0D10" w:rsidRDefault="00AE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5F" w:rsidRDefault="00D714F1" w:rsidP="008F6C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94F5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4F5F" w:rsidRDefault="00A94F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5F" w:rsidRPr="00817896" w:rsidRDefault="00D714F1" w:rsidP="008F6C1D">
    <w:pPr>
      <w:pStyle w:val="aa"/>
      <w:framePr w:wrap="around" w:vAnchor="text" w:hAnchor="margin" w:xAlign="center" w:y="1"/>
      <w:rPr>
        <w:rStyle w:val="ac"/>
        <w:sz w:val="16"/>
        <w:szCs w:val="16"/>
      </w:rPr>
    </w:pPr>
    <w:r w:rsidRPr="00817896">
      <w:rPr>
        <w:rStyle w:val="ac"/>
        <w:sz w:val="16"/>
        <w:szCs w:val="16"/>
      </w:rPr>
      <w:fldChar w:fldCharType="begin"/>
    </w:r>
    <w:r w:rsidR="00A94F5F" w:rsidRPr="00817896">
      <w:rPr>
        <w:rStyle w:val="ac"/>
        <w:sz w:val="16"/>
        <w:szCs w:val="16"/>
      </w:rPr>
      <w:instrText xml:space="preserve">PAGE  </w:instrText>
    </w:r>
    <w:r w:rsidRPr="00817896">
      <w:rPr>
        <w:rStyle w:val="ac"/>
        <w:sz w:val="16"/>
        <w:szCs w:val="16"/>
      </w:rPr>
      <w:fldChar w:fldCharType="separate"/>
    </w:r>
    <w:r w:rsidR="00196886">
      <w:rPr>
        <w:rStyle w:val="ac"/>
        <w:noProof/>
        <w:sz w:val="16"/>
        <w:szCs w:val="16"/>
      </w:rPr>
      <w:t>3</w:t>
    </w:r>
    <w:r w:rsidRPr="00817896">
      <w:rPr>
        <w:rStyle w:val="ac"/>
        <w:sz w:val="16"/>
        <w:szCs w:val="16"/>
      </w:rPr>
      <w:fldChar w:fldCharType="end"/>
    </w:r>
  </w:p>
  <w:p w:rsidR="00A94F5F" w:rsidRDefault="00A94F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10" w:rsidRDefault="00AE0D10">
      <w:r>
        <w:separator/>
      </w:r>
    </w:p>
  </w:footnote>
  <w:footnote w:type="continuationSeparator" w:id="0">
    <w:p w:rsidR="00AE0D10" w:rsidRDefault="00AE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83"/>
    <w:multiLevelType w:val="hybridMultilevel"/>
    <w:tmpl w:val="A8FE8B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706FD"/>
    <w:multiLevelType w:val="hybridMultilevel"/>
    <w:tmpl w:val="7564028A"/>
    <w:lvl w:ilvl="0" w:tplc="F0940CEE">
      <w:start w:val="1"/>
      <w:numFmt w:val="bullet"/>
      <w:lvlText w:val="–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1C228C4"/>
    <w:multiLevelType w:val="hybridMultilevel"/>
    <w:tmpl w:val="5D0E7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3078E4"/>
    <w:multiLevelType w:val="singleLevel"/>
    <w:tmpl w:val="D7CAE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AA87EF1"/>
    <w:multiLevelType w:val="hybridMultilevel"/>
    <w:tmpl w:val="87FAF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D53CB7"/>
    <w:multiLevelType w:val="singleLevel"/>
    <w:tmpl w:val="65F0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129F19A1"/>
    <w:multiLevelType w:val="hybridMultilevel"/>
    <w:tmpl w:val="73F87C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4D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67824"/>
    <w:multiLevelType w:val="hybridMultilevel"/>
    <w:tmpl w:val="8344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940CEE">
      <w:start w:val="1"/>
      <w:numFmt w:val="bullet"/>
      <w:lvlText w:val="–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066D71"/>
    <w:multiLevelType w:val="hybridMultilevel"/>
    <w:tmpl w:val="A1863F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FC476E"/>
    <w:multiLevelType w:val="hybridMultilevel"/>
    <w:tmpl w:val="F06E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807DDB"/>
    <w:multiLevelType w:val="hybridMultilevel"/>
    <w:tmpl w:val="1870F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C77DB1"/>
    <w:multiLevelType w:val="singleLevel"/>
    <w:tmpl w:val="71C27E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</w:abstractNum>
  <w:abstractNum w:abstractNumId="12">
    <w:nsid w:val="27510BBE"/>
    <w:multiLevelType w:val="hybridMultilevel"/>
    <w:tmpl w:val="2120288C"/>
    <w:lvl w:ilvl="0" w:tplc="E7AEBF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D3166"/>
    <w:multiLevelType w:val="hybridMultilevel"/>
    <w:tmpl w:val="F82AF0CE"/>
    <w:lvl w:ilvl="0" w:tplc="94CE4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CE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98D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229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B65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29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36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8E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C6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CF44001"/>
    <w:multiLevelType w:val="hybridMultilevel"/>
    <w:tmpl w:val="3280CD8C"/>
    <w:lvl w:ilvl="0" w:tplc="838400B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D96A75"/>
    <w:multiLevelType w:val="multilevel"/>
    <w:tmpl w:val="9FB6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F9C303C"/>
    <w:multiLevelType w:val="hybridMultilevel"/>
    <w:tmpl w:val="4D8C4318"/>
    <w:lvl w:ilvl="0" w:tplc="785612F2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680F8C"/>
    <w:multiLevelType w:val="hybridMultilevel"/>
    <w:tmpl w:val="39C45C8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70B6769"/>
    <w:multiLevelType w:val="hybridMultilevel"/>
    <w:tmpl w:val="CA5CD5BA"/>
    <w:lvl w:ilvl="0" w:tplc="785612F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0246A"/>
    <w:multiLevelType w:val="hybridMultilevel"/>
    <w:tmpl w:val="7654F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8D2009B"/>
    <w:multiLevelType w:val="singleLevel"/>
    <w:tmpl w:val="5FDCEC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3C3915F2"/>
    <w:multiLevelType w:val="hybridMultilevel"/>
    <w:tmpl w:val="2EB41A6E"/>
    <w:lvl w:ilvl="0" w:tplc="A3604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5E5DA1"/>
    <w:multiLevelType w:val="multilevel"/>
    <w:tmpl w:val="E57EB9A4"/>
    <w:lvl w:ilvl="0">
      <w:start w:val="1"/>
      <w:numFmt w:val="bullet"/>
      <w:lvlText w:val="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  <w:color w:val="auto"/>
        <w:sz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4D5760"/>
    <w:multiLevelType w:val="hybridMultilevel"/>
    <w:tmpl w:val="76D654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3490718"/>
    <w:multiLevelType w:val="hybridMultilevel"/>
    <w:tmpl w:val="0592179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654BFE"/>
    <w:multiLevelType w:val="hybridMultilevel"/>
    <w:tmpl w:val="49629B58"/>
    <w:lvl w:ilvl="0" w:tplc="C2D28A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05636A"/>
    <w:multiLevelType w:val="hybridMultilevel"/>
    <w:tmpl w:val="6AE08240"/>
    <w:lvl w:ilvl="0" w:tplc="B79C80B6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C617304"/>
    <w:multiLevelType w:val="hybridMultilevel"/>
    <w:tmpl w:val="13805B5C"/>
    <w:lvl w:ilvl="0" w:tplc="0419000B">
      <w:start w:val="1"/>
      <w:numFmt w:val="bullet"/>
      <w:lvlText w:val=""/>
      <w:lvlJc w:val="left"/>
      <w:pPr>
        <w:tabs>
          <w:tab w:val="num" w:pos="567"/>
        </w:tabs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CF74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E06FD1"/>
    <w:multiLevelType w:val="singleLevel"/>
    <w:tmpl w:val="FBFEC2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>
    <w:nsid w:val="50192095"/>
    <w:multiLevelType w:val="hybridMultilevel"/>
    <w:tmpl w:val="D3DAE082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838400BC">
      <w:start w:val="1"/>
      <w:numFmt w:val="bullet"/>
      <w:lvlText w:val=""/>
      <w:lvlJc w:val="left"/>
      <w:pPr>
        <w:tabs>
          <w:tab w:val="num" w:pos="2860"/>
        </w:tabs>
        <w:ind w:left="2860" w:hanging="340"/>
      </w:pPr>
      <w:rPr>
        <w:rFonts w:ascii="Wingdings" w:hAnsi="Wingdings" w:hint="default"/>
        <w:b w:val="0"/>
        <w:i w:val="0"/>
        <w:sz w:val="1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C72FB6"/>
    <w:multiLevelType w:val="hybridMultilevel"/>
    <w:tmpl w:val="5D32B326"/>
    <w:lvl w:ilvl="0" w:tplc="0419000D">
      <w:start w:val="1"/>
      <w:numFmt w:val="bullet"/>
      <w:lvlText w:val="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248523F"/>
    <w:multiLevelType w:val="hybridMultilevel"/>
    <w:tmpl w:val="50B0EB80"/>
    <w:lvl w:ilvl="0" w:tplc="56404A2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9E21EF"/>
    <w:multiLevelType w:val="hybridMultilevel"/>
    <w:tmpl w:val="ED1AC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5442D"/>
    <w:multiLevelType w:val="hybridMultilevel"/>
    <w:tmpl w:val="456256A8"/>
    <w:lvl w:ilvl="0" w:tplc="A36044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EF1150"/>
    <w:multiLevelType w:val="hybridMultilevel"/>
    <w:tmpl w:val="D9402074"/>
    <w:lvl w:ilvl="0" w:tplc="7C287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F685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0A2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02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DA5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FC7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7E6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680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CAC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5AB64A24"/>
    <w:multiLevelType w:val="hybridMultilevel"/>
    <w:tmpl w:val="25C20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2B58AF"/>
    <w:multiLevelType w:val="hybridMultilevel"/>
    <w:tmpl w:val="06E61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3296A76"/>
    <w:multiLevelType w:val="hybridMultilevel"/>
    <w:tmpl w:val="FD066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F616D"/>
    <w:multiLevelType w:val="hybridMultilevel"/>
    <w:tmpl w:val="CDE0A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4029B"/>
    <w:multiLevelType w:val="hybridMultilevel"/>
    <w:tmpl w:val="3A02C4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A28490F"/>
    <w:multiLevelType w:val="singleLevel"/>
    <w:tmpl w:val="EEBE8EB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42">
    <w:nsid w:val="73652B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785FBC"/>
    <w:multiLevelType w:val="hybridMultilevel"/>
    <w:tmpl w:val="E57EB9A4"/>
    <w:lvl w:ilvl="0" w:tplc="D3726DB6">
      <w:start w:val="1"/>
      <w:numFmt w:val="bullet"/>
      <w:lvlText w:val="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41"/>
  </w:num>
  <w:num w:numId="5">
    <w:abstractNumId w:val="3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28"/>
  </w:num>
  <w:num w:numId="11">
    <w:abstractNumId w:val="35"/>
  </w:num>
  <w:num w:numId="12">
    <w:abstractNumId w:val="2"/>
  </w:num>
  <w:num w:numId="13">
    <w:abstractNumId w:val="37"/>
  </w:num>
  <w:num w:numId="14">
    <w:abstractNumId w:val="25"/>
  </w:num>
  <w:num w:numId="15">
    <w:abstractNumId w:val="13"/>
  </w:num>
  <w:num w:numId="16">
    <w:abstractNumId w:val="43"/>
  </w:num>
  <w:num w:numId="17">
    <w:abstractNumId w:val="22"/>
  </w:num>
  <w:num w:numId="18">
    <w:abstractNumId w:val="14"/>
  </w:num>
  <w:num w:numId="19">
    <w:abstractNumId w:val="9"/>
  </w:num>
  <w:num w:numId="20">
    <w:abstractNumId w:val="10"/>
  </w:num>
  <w:num w:numId="21">
    <w:abstractNumId w:val="7"/>
  </w:num>
  <w:num w:numId="22">
    <w:abstractNumId w:val="1"/>
  </w:num>
  <w:num w:numId="23">
    <w:abstractNumId w:val="6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34"/>
  </w:num>
  <w:num w:numId="29">
    <w:abstractNumId w:val="5"/>
    <w:lvlOverride w:ilvl="0">
      <w:startOverride w:val="1"/>
    </w:lvlOverride>
  </w:num>
  <w:num w:numId="30">
    <w:abstractNumId w:val="27"/>
  </w:num>
  <w:num w:numId="31">
    <w:abstractNumId w:val="30"/>
  </w:num>
  <w:num w:numId="32">
    <w:abstractNumId w:val="27"/>
  </w:num>
  <w:num w:numId="33">
    <w:abstractNumId w:val="23"/>
  </w:num>
  <w:num w:numId="34">
    <w:abstractNumId w:val="26"/>
  </w:num>
  <w:num w:numId="35">
    <w:abstractNumId w:val="8"/>
  </w:num>
  <w:num w:numId="36">
    <w:abstractNumId w:val="19"/>
  </w:num>
  <w:num w:numId="37">
    <w:abstractNumId w:val="32"/>
  </w:num>
  <w:num w:numId="38">
    <w:abstractNumId w:val="16"/>
  </w:num>
  <w:num w:numId="39">
    <w:abstractNumId w:val="18"/>
  </w:num>
  <w:num w:numId="40">
    <w:abstractNumId w:val="38"/>
  </w:num>
  <w:num w:numId="41">
    <w:abstractNumId w:val="33"/>
  </w:num>
  <w:num w:numId="42">
    <w:abstractNumId w:val="36"/>
  </w:num>
  <w:num w:numId="43">
    <w:abstractNumId w:val="4"/>
  </w:num>
  <w:num w:numId="44">
    <w:abstractNumId w:val="39"/>
  </w:num>
  <w:num w:numId="45">
    <w:abstractNumId w:val="40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242"/>
    <w:rsid w:val="0000108B"/>
    <w:rsid w:val="0000189D"/>
    <w:rsid w:val="00002AD0"/>
    <w:rsid w:val="00004C07"/>
    <w:rsid w:val="000078A6"/>
    <w:rsid w:val="00007F48"/>
    <w:rsid w:val="0001224D"/>
    <w:rsid w:val="000155F7"/>
    <w:rsid w:val="00022172"/>
    <w:rsid w:val="00022B44"/>
    <w:rsid w:val="00022D19"/>
    <w:rsid w:val="00027524"/>
    <w:rsid w:val="000309F1"/>
    <w:rsid w:val="00033C34"/>
    <w:rsid w:val="00036454"/>
    <w:rsid w:val="00037453"/>
    <w:rsid w:val="0004077C"/>
    <w:rsid w:val="0004104D"/>
    <w:rsid w:val="00052B78"/>
    <w:rsid w:val="0005642D"/>
    <w:rsid w:val="000632E6"/>
    <w:rsid w:val="00065C51"/>
    <w:rsid w:val="00066090"/>
    <w:rsid w:val="00072076"/>
    <w:rsid w:val="00085862"/>
    <w:rsid w:val="00093401"/>
    <w:rsid w:val="000943F0"/>
    <w:rsid w:val="000953DE"/>
    <w:rsid w:val="000A0AFA"/>
    <w:rsid w:val="000A5EA8"/>
    <w:rsid w:val="000A6DF4"/>
    <w:rsid w:val="000B2249"/>
    <w:rsid w:val="000B4BF2"/>
    <w:rsid w:val="000C0D76"/>
    <w:rsid w:val="000D1D19"/>
    <w:rsid w:val="000D288E"/>
    <w:rsid w:val="000D6067"/>
    <w:rsid w:val="000D7730"/>
    <w:rsid w:val="000E16B2"/>
    <w:rsid w:val="00102C6A"/>
    <w:rsid w:val="00105364"/>
    <w:rsid w:val="00111928"/>
    <w:rsid w:val="00112539"/>
    <w:rsid w:val="00113EBC"/>
    <w:rsid w:val="00117171"/>
    <w:rsid w:val="00125B89"/>
    <w:rsid w:val="00132BDF"/>
    <w:rsid w:val="001352ED"/>
    <w:rsid w:val="001465D3"/>
    <w:rsid w:val="00147477"/>
    <w:rsid w:val="0015380C"/>
    <w:rsid w:val="00170B32"/>
    <w:rsid w:val="0017103F"/>
    <w:rsid w:val="0017167A"/>
    <w:rsid w:val="00182D79"/>
    <w:rsid w:val="00185019"/>
    <w:rsid w:val="00186EBB"/>
    <w:rsid w:val="001952EF"/>
    <w:rsid w:val="0019533D"/>
    <w:rsid w:val="00196886"/>
    <w:rsid w:val="001A1E8E"/>
    <w:rsid w:val="001B5FC0"/>
    <w:rsid w:val="001C485C"/>
    <w:rsid w:val="001C7EDA"/>
    <w:rsid w:val="001E01ED"/>
    <w:rsid w:val="001F113E"/>
    <w:rsid w:val="001F14BC"/>
    <w:rsid w:val="001F2E7E"/>
    <w:rsid w:val="002031CE"/>
    <w:rsid w:val="00212317"/>
    <w:rsid w:val="00213C58"/>
    <w:rsid w:val="0022722C"/>
    <w:rsid w:val="002318AC"/>
    <w:rsid w:val="00232295"/>
    <w:rsid w:val="002357AA"/>
    <w:rsid w:val="00235DA0"/>
    <w:rsid w:val="00236F2C"/>
    <w:rsid w:val="00242C16"/>
    <w:rsid w:val="002440D8"/>
    <w:rsid w:val="00244916"/>
    <w:rsid w:val="002505FD"/>
    <w:rsid w:val="00251F37"/>
    <w:rsid w:val="0027248A"/>
    <w:rsid w:val="00284576"/>
    <w:rsid w:val="0028701D"/>
    <w:rsid w:val="00291A64"/>
    <w:rsid w:val="00292090"/>
    <w:rsid w:val="0029403B"/>
    <w:rsid w:val="0029526F"/>
    <w:rsid w:val="002977D1"/>
    <w:rsid w:val="002A1C8B"/>
    <w:rsid w:val="002A6D27"/>
    <w:rsid w:val="002B080F"/>
    <w:rsid w:val="002B58EA"/>
    <w:rsid w:val="002C10FF"/>
    <w:rsid w:val="002C6A13"/>
    <w:rsid w:val="002E6ED2"/>
    <w:rsid w:val="002F33D3"/>
    <w:rsid w:val="003012E7"/>
    <w:rsid w:val="0031079A"/>
    <w:rsid w:val="003133D8"/>
    <w:rsid w:val="00313F37"/>
    <w:rsid w:val="00314F55"/>
    <w:rsid w:val="00316F4F"/>
    <w:rsid w:val="003235FE"/>
    <w:rsid w:val="003309DB"/>
    <w:rsid w:val="00340417"/>
    <w:rsid w:val="003418F9"/>
    <w:rsid w:val="00347F31"/>
    <w:rsid w:val="00355A6B"/>
    <w:rsid w:val="00367E47"/>
    <w:rsid w:val="00371FF9"/>
    <w:rsid w:val="00376528"/>
    <w:rsid w:val="00390080"/>
    <w:rsid w:val="00391254"/>
    <w:rsid w:val="003964EA"/>
    <w:rsid w:val="003A196E"/>
    <w:rsid w:val="003A6B57"/>
    <w:rsid w:val="003B3E72"/>
    <w:rsid w:val="003C4D90"/>
    <w:rsid w:val="003C4E10"/>
    <w:rsid w:val="003D4F8B"/>
    <w:rsid w:val="003F058A"/>
    <w:rsid w:val="003F1172"/>
    <w:rsid w:val="003F1956"/>
    <w:rsid w:val="003F4A13"/>
    <w:rsid w:val="004008E5"/>
    <w:rsid w:val="00401B10"/>
    <w:rsid w:val="00405A20"/>
    <w:rsid w:val="00414AC9"/>
    <w:rsid w:val="00414D29"/>
    <w:rsid w:val="0042165C"/>
    <w:rsid w:val="00425328"/>
    <w:rsid w:val="00434CB7"/>
    <w:rsid w:val="00440909"/>
    <w:rsid w:val="004410F4"/>
    <w:rsid w:val="00442EB6"/>
    <w:rsid w:val="00447F25"/>
    <w:rsid w:val="00453AD9"/>
    <w:rsid w:val="00455E49"/>
    <w:rsid w:val="00464E66"/>
    <w:rsid w:val="00475E68"/>
    <w:rsid w:val="004814DC"/>
    <w:rsid w:val="00493545"/>
    <w:rsid w:val="0049381F"/>
    <w:rsid w:val="00493C2A"/>
    <w:rsid w:val="004A05B2"/>
    <w:rsid w:val="004A2242"/>
    <w:rsid w:val="004B23ED"/>
    <w:rsid w:val="004B6DCA"/>
    <w:rsid w:val="004C25DE"/>
    <w:rsid w:val="004C615D"/>
    <w:rsid w:val="004C6FF9"/>
    <w:rsid w:val="004C7202"/>
    <w:rsid w:val="004D4755"/>
    <w:rsid w:val="004D7962"/>
    <w:rsid w:val="004F0658"/>
    <w:rsid w:val="00500B78"/>
    <w:rsid w:val="00506A86"/>
    <w:rsid w:val="00507679"/>
    <w:rsid w:val="00512250"/>
    <w:rsid w:val="00520F43"/>
    <w:rsid w:val="005215AD"/>
    <w:rsid w:val="00522F1D"/>
    <w:rsid w:val="0052457B"/>
    <w:rsid w:val="005267AF"/>
    <w:rsid w:val="00535D59"/>
    <w:rsid w:val="00537630"/>
    <w:rsid w:val="00544AD6"/>
    <w:rsid w:val="00554836"/>
    <w:rsid w:val="00555AF3"/>
    <w:rsid w:val="00560972"/>
    <w:rsid w:val="005619EA"/>
    <w:rsid w:val="0057634C"/>
    <w:rsid w:val="0058339E"/>
    <w:rsid w:val="00587211"/>
    <w:rsid w:val="005909B0"/>
    <w:rsid w:val="005960C1"/>
    <w:rsid w:val="005A386D"/>
    <w:rsid w:val="005A7511"/>
    <w:rsid w:val="005C2051"/>
    <w:rsid w:val="005C34D0"/>
    <w:rsid w:val="005D2957"/>
    <w:rsid w:val="005D4841"/>
    <w:rsid w:val="005D6B0E"/>
    <w:rsid w:val="005D6DC8"/>
    <w:rsid w:val="005F37ED"/>
    <w:rsid w:val="005F6666"/>
    <w:rsid w:val="00611B38"/>
    <w:rsid w:val="00616597"/>
    <w:rsid w:val="00616672"/>
    <w:rsid w:val="00626934"/>
    <w:rsid w:val="00633F75"/>
    <w:rsid w:val="00637174"/>
    <w:rsid w:val="00643B35"/>
    <w:rsid w:val="00644BA6"/>
    <w:rsid w:val="00645825"/>
    <w:rsid w:val="00656E86"/>
    <w:rsid w:val="00657FAE"/>
    <w:rsid w:val="00666B67"/>
    <w:rsid w:val="006707CE"/>
    <w:rsid w:val="00674F10"/>
    <w:rsid w:val="0067618E"/>
    <w:rsid w:val="006906D8"/>
    <w:rsid w:val="0069502E"/>
    <w:rsid w:val="006B1BA0"/>
    <w:rsid w:val="006B1F18"/>
    <w:rsid w:val="006C334D"/>
    <w:rsid w:val="006D3FE1"/>
    <w:rsid w:val="006E4C41"/>
    <w:rsid w:val="007008D0"/>
    <w:rsid w:val="00704986"/>
    <w:rsid w:val="00706786"/>
    <w:rsid w:val="00707817"/>
    <w:rsid w:val="00710114"/>
    <w:rsid w:val="007152AC"/>
    <w:rsid w:val="00716112"/>
    <w:rsid w:val="00727011"/>
    <w:rsid w:val="00733AAA"/>
    <w:rsid w:val="0074300B"/>
    <w:rsid w:val="00743855"/>
    <w:rsid w:val="007457FC"/>
    <w:rsid w:val="0075501A"/>
    <w:rsid w:val="00755A70"/>
    <w:rsid w:val="00774463"/>
    <w:rsid w:val="00775504"/>
    <w:rsid w:val="00775CA3"/>
    <w:rsid w:val="00777FFC"/>
    <w:rsid w:val="00784AD6"/>
    <w:rsid w:val="007A00DD"/>
    <w:rsid w:val="007A5E52"/>
    <w:rsid w:val="007C4204"/>
    <w:rsid w:val="007C5826"/>
    <w:rsid w:val="007D3E86"/>
    <w:rsid w:val="007D478C"/>
    <w:rsid w:val="007E251A"/>
    <w:rsid w:val="007E44E8"/>
    <w:rsid w:val="00805DFC"/>
    <w:rsid w:val="008115BB"/>
    <w:rsid w:val="00817896"/>
    <w:rsid w:val="0083401E"/>
    <w:rsid w:val="0083700F"/>
    <w:rsid w:val="00850BB3"/>
    <w:rsid w:val="008518CC"/>
    <w:rsid w:val="008528F8"/>
    <w:rsid w:val="008532AB"/>
    <w:rsid w:val="00853DB2"/>
    <w:rsid w:val="00857A33"/>
    <w:rsid w:val="00860B8D"/>
    <w:rsid w:val="00863EFA"/>
    <w:rsid w:val="0087147B"/>
    <w:rsid w:val="00875DCA"/>
    <w:rsid w:val="00876ADB"/>
    <w:rsid w:val="00887885"/>
    <w:rsid w:val="00890538"/>
    <w:rsid w:val="00890BDB"/>
    <w:rsid w:val="008C02C0"/>
    <w:rsid w:val="008C0411"/>
    <w:rsid w:val="008C061C"/>
    <w:rsid w:val="008D1DA8"/>
    <w:rsid w:val="008D5577"/>
    <w:rsid w:val="008D56AD"/>
    <w:rsid w:val="008E00D8"/>
    <w:rsid w:val="008E6DE6"/>
    <w:rsid w:val="008E76BE"/>
    <w:rsid w:val="008F22F8"/>
    <w:rsid w:val="008F2FB1"/>
    <w:rsid w:val="008F3E03"/>
    <w:rsid w:val="008F5D95"/>
    <w:rsid w:val="008F6C1D"/>
    <w:rsid w:val="00900DAB"/>
    <w:rsid w:val="00907B07"/>
    <w:rsid w:val="00911B85"/>
    <w:rsid w:val="00923B80"/>
    <w:rsid w:val="0093473A"/>
    <w:rsid w:val="00936B7E"/>
    <w:rsid w:val="0093760A"/>
    <w:rsid w:val="009377B5"/>
    <w:rsid w:val="0094010D"/>
    <w:rsid w:val="009402F1"/>
    <w:rsid w:val="009458FF"/>
    <w:rsid w:val="00945AD6"/>
    <w:rsid w:val="0095247F"/>
    <w:rsid w:val="00964549"/>
    <w:rsid w:val="009654EF"/>
    <w:rsid w:val="00965ADF"/>
    <w:rsid w:val="00967186"/>
    <w:rsid w:val="00974F83"/>
    <w:rsid w:val="009878B6"/>
    <w:rsid w:val="009916CB"/>
    <w:rsid w:val="00994675"/>
    <w:rsid w:val="009960EB"/>
    <w:rsid w:val="00997C5F"/>
    <w:rsid w:val="009B0071"/>
    <w:rsid w:val="009B4810"/>
    <w:rsid w:val="009C0767"/>
    <w:rsid w:val="009C71BA"/>
    <w:rsid w:val="009D129D"/>
    <w:rsid w:val="009D14CC"/>
    <w:rsid w:val="009E18E5"/>
    <w:rsid w:val="009F2E14"/>
    <w:rsid w:val="00A0627E"/>
    <w:rsid w:val="00A066F7"/>
    <w:rsid w:val="00A13695"/>
    <w:rsid w:val="00A165BF"/>
    <w:rsid w:val="00A176BB"/>
    <w:rsid w:val="00A21A75"/>
    <w:rsid w:val="00A22C62"/>
    <w:rsid w:val="00A267AD"/>
    <w:rsid w:val="00A3076D"/>
    <w:rsid w:val="00A46C89"/>
    <w:rsid w:val="00A513BC"/>
    <w:rsid w:val="00A5769B"/>
    <w:rsid w:val="00A63A11"/>
    <w:rsid w:val="00A70FDD"/>
    <w:rsid w:val="00A7712B"/>
    <w:rsid w:val="00A8042F"/>
    <w:rsid w:val="00A80D99"/>
    <w:rsid w:val="00A815AC"/>
    <w:rsid w:val="00A8209C"/>
    <w:rsid w:val="00A84D90"/>
    <w:rsid w:val="00A87649"/>
    <w:rsid w:val="00A91F0E"/>
    <w:rsid w:val="00A9215D"/>
    <w:rsid w:val="00A94763"/>
    <w:rsid w:val="00A94F5F"/>
    <w:rsid w:val="00A958EA"/>
    <w:rsid w:val="00AA0E00"/>
    <w:rsid w:val="00AC0362"/>
    <w:rsid w:val="00AC4168"/>
    <w:rsid w:val="00AC5393"/>
    <w:rsid w:val="00AD1C30"/>
    <w:rsid w:val="00AD21E9"/>
    <w:rsid w:val="00AE0D10"/>
    <w:rsid w:val="00AE0EE8"/>
    <w:rsid w:val="00AE20B7"/>
    <w:rsid w:val="00AE5259"/>
    <w:rsid w:val="00B000EC"/>
    <w:rsid w:val="00B01934"/>
    <w:rsid w:val="00B04D95"/>
    <w:rsid w:val="00B04F39"/>
    <w:rsid w:val="00B10D50"/>
    <w:rsid w:val="00B12ED7"/>
    <w:rsid w:val="00B3001B"/>
    <w:rsid w:val="00B35B26"/>
    <w:rsid w:val="00B53073"/>
    <w:rsid w:val="00B55CFD"/>
    <w:rsid w:val="00B66BFE"/>
    <w:rsid w:val="00B75689"/>
    <w:rsid w:val="00B97321"/>
    <w:rsid w:val="00B97827"/>
    <w:rsid w:val="00BA1F95"/>
    <w:rsid w:val="00BA3756"/>
    <w:rsid w:val="00BB01FD"/>
    <w:rsid w:val="00BB3ECB"/>
    <w:rsid w:val="00BD24E5"/>
    <w:rsid w:val="00BE0ED6"/>
    <w:rsid w:val="00BE224A"/>
    <w:rsid w:val="00BE4028"/>
    <w:rsid w:val="00BE6012"/>
    <w:rsid w:val="00BF1297"/>
    <w:rsid w:val="00BF2438"/>
    <w:rsid w:val="00BF4450"/>
    <w:rsid w:val="00C040D7"/>
    <w:rsid w:val="00C12838"/>
    <w:rsid w:val="00C15B4A"/>
    <w:rsid w:val="00C21A71"/>
    <w:rsid w:val="00C251EA"/>
    <w:rsid w:val="00C36B8C"/>
    <w:rsid w:val="00C46250"/>
    <w:rsid w:val="00C5473C"/>
    <w:rsid w:val="00C55416"/>
    <w:rsid w:val="00C62CD0"/>
    <w:rsid w:val="00C66FE2"/>
    <w:rsid w:val="00C67323"/>
    <w:rsid w:val="00C74FB2"/>
    <w:rsid w:val="00C7523A"/>
    <w:rsid w:val="00C76914"/>
    <w:rsid w:val="00C802E2"/>
    <w:rsid w:val="00C9037C"/>
    <w:rsid w:val="00CA4737"/>
    <w:rsid w:val="00CA59C9"/>
    <w:rsid w:val="00CA5ED4"/>
    <w:rsid w:val="00CA60E0"/>
    <w:rsid w:val="00CA6C12"/>
    <w:rsid w:val="00CA7676"/>
    <w:rsid w:val="00CB26EE"/>
    <w:rsid w:val="00CB3D8D"/>
    <w:rsid w:val="00CB48D1"/>
    <w:rsid w:val="00CC27EC"/>
    <w:rsid w:val="00CD13CB"/>
    <w:rsid w:val="00CD4EED"/>
    <w:rsid w:val="00CE08C0"/>
    <w:rsid w:val="00CF7E6C"/>
    <w:rsid w:val="00D016FB"/>
    <w:rsid w:val="00D14E6D"/>
    <w:rsid w:val="00D22221"/>
    <w:rsid w:val="00D23081"/>
    <w:rsid w:val="00D24D14"/>
    <w:rsid w:val="00D37F46"/>
    <w:rsid w:val="00D40529"/>
    <w:rsid w:val="00D464C3"/>
    <w:rsid w:val="00D518C8"/>
    <w:rsid w:val="00D52434"/>
    <w:rsid w:val="00D61F98"/>
    <w:rsid w:val="00D679A4"/>
    <w:rsid w:val="00D714F1"/>
    <w:rsid w:val="00D8158E"/>
    <w:rsid w:val="00D83E27"/>
    <w:rsid w:val="00D8582A"/>
    <w:rsid w:val="00D908EF"/>
    <w:rsid w:val="00D9223E"/>
    <w:rsid w:val="00D92682"/>
    <w:rsid w:val="00DB09A2"/>
    <w:rsid w:val="00DB1398"/>
    <w:rsid w:val="00DB28BA"/>
    <w:rsid w:val="00DB31A8"/>
    <w:rsid w:val="00DB5951"/>
    <w:rsid w:val="00DB7EA0"/>
    <w:rsid w:val="00DC14DB"/>
    <w:rsid w:val="00DC2719"/>
    <w:rsid w:val="00DC2DF1"/>
    <w:rsid w:val="00DC5093"/>
    <w:rsid w:val="00DD0051"/>
    <w:rsid w:val="00DE0A38"/>
    <w:rsid w:val="00DE118E"/>
    <w:rsid w:val="00DE49DE"/>
    <w:rsid w:val="00E00465"/>
    <w:rsid w:val="00E006DC"/>
    <w:rsid w:val="00E00FFC"/>
    <w:rsid w:val="00E0102B"/>
    <w:rsid w:val="00E12C3D"/>
    <w:rsid w:val="00E170C8"/>
    <w:rsid w:val="00E225BE"/>
    <w:rsid w:val="00E43EAD"/>
    <w:rsid w:val="00E43F83"/>
    <w:rsid w:val="00E4416C"/>
    <w:rsid w:val="00E6024F"/>
    <w:rsid w:val="00E646F9"/>
    <w:rsid w:val="00E75D1B"/>
    <w:rsid w:val="00E97F65"/>
    <w:rsid w:val="00EA0C73"/>
    <w:rsid w:val="00EA5431"/>
    <w:rsid w:val="00EA77E2"/>
    <w:rsid w:val="00EA7BE0"/>
    <w:rsid w:val="00EC3DF1"/>
    <w:rsid w:val="00F0409D"/>
    <w:rsid w:val="00F06CF6"/>
    <w:rsid w:val="00F079DD"/>
    <w:rsid w:val="00F14150"/>
    <w:rsid w:val="00F1491C"/>
    <w:rsid w:val="00F23EFA"/>
    <w:rsid w:val="00F27177"/>
    <w:rsid w:val="00F27A3A"/>
    <w:rsid w:val="00F36DC9"/>
    <w:rsid w:val="00F42B1A"/>
    <w:rsid w:val="00F46CA7"/>
    <w:rsid w:val="00F47176"/>
    <w:rsid w:val="00F56002"/>
    <w:rsid w:val="00F60488"/>
    <w:rsid w:val="00F64615"/>
    <w:rsid w:val="00F649C2"/>
    <w:rsid w:val="00F7313F"/>
    <w:rsid w:val="00F741B8"/>
    <w:rsid w:val="00F7508F"/>
    <w:rsid w:val="00F777F8"/>
    <w:rsid w:val="00F85098"/>
    <w:rsid w:val="00F94173"/>
    <w:rsid w:val="00F95717"/>
    <w:rsid w:val="00F97E0F"/>
    <w:rsid w:val="00FA452F"/>
    <w:rsid w:val="00FA51DD"/>
    <w:rsid w:val="00FB5376"/>
    <w:rsid w:val="00FB5F89"/>
    <w:rsid w:val="00FC0B82"/>
    <w:rsid w:val="00FC1933"/>
    <w:rsid w:val="00FD0347"/>
    <w:rsid w:val="00FD1500"/>
    <w:rsid w:val="00FD2EEC"/>
    <w:rsid w:val="00FD641E"/>
    <w:rsid w:val="00FD7CA1"/>
    <w:rsid w:val="00FE0CA3"/>
    <w:rsid w:val="00FE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B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7147B"/>
    <w:pPr>
      <w:keepNext/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7147B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8714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7147B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87147B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53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053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0538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053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053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Стиль1"/>
    <w:basedOn w:val="a"/>
    <w:uiPriority w:val="99"/>
    <w:rsid w:val="0087147B"/>
    <w:rPr>
      <w:sz w:val="24"/>
    </w:rPr>
  </w:style>
  <w:style w:type="paragraph" w:styleId="21">
    <w:name w:val="Body Text 2"/>
    <w:basedOn w:val="a"/>
    <w:link w:val="22"/>
    <w:uiPriority w:val="99"/>
    <w:rsid w:val="0087147B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87147B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87147B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87147B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155F7"/>
    <w:rPr>
      <w:rFonts w:cs="Times New Roman"/>
      <w:snapToGrid w:val="0"/>
      <w:sz w:val="28"/>
    </w:rPr>
  </w:style>
  <w:style w:type="paragraph" w:styleId="31">
    <w:name w:val="Body Text 3"/>
    <w:basedOn w:val="a"/>
    <w:link w:val="32"/>
    <w:uiPriority w:val="99"/>
    <w:rsid w:val="0087147B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538"/>
    <w:rPr>
      <w:rFonts w:cs="Times New Roman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AE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0538"/>
    <w:rPr>
      <w:rFonts w:cs="Times New Roman"/>
      <w:sz w:val="2"/>
      <w:lang w:val="ru-RU" w:eastAsia="ru-RU"/>
    </w:rPr>
  </w:style>
  <w:style w:type="table" w:styleId="a9">
    <w:name w:val="Table Grid"/>
    <w:basedOn w:val="a1"/>
    <w:uiPriority w:val="99"/>
    <w:rsid w:val="002C6A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817896"/>
    <w:rPr>
      <w:rFonts w:cs="Times New Roman"/>
    </w:rPr>
  </w:style>
  <w:style w:type="paragraph" w:styleId="ad">
    <w:name w:val="header"/>
    <w:basedOn w:val="a"/>
    <w:link w:val="ae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27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7248A"/>
    <w:rPr>
      <w:rFonts w:ascii="Arial" w:hAnsi="Arial" w:cs="Arial"/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022B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EE083B3B3CA795D5D7ED4206B91E1B7651E1CDD60928A0A8A9DE93D4B23569A997AD10BDC6799549C6E6BF3A0fFK" TargetMode="External"/><Relationship Id="rId13" Type="http://schemas.openxmlformats.org/officeDocument/2006/relationships/hyperlink" Target="consultantplus://offline/ref=D80FAD02127F5C6D5A1FCD12D51A513A58E1C259FA431D1CFC7B980788E667D1ED311EC86BC86293159137DFFFSDm8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80FAD02127F5C6D5A1FCD12D51A513A58E1C259FA431D1CFC7B980788E667D1ED311EC86BC86293159137DFFFSDm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0FAD02127F5C6D5A1FCD12D51A513A58E3C653FA451D1CFC7B980788E667D1ED311EC86BC86293159137DFFFSDm8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FAEE083B3B3CA795D5D7ED4206B91E1B66D101FDE66928A0A8A9DE93D4B23569A997AD10BDC6799549C6E6BF3A0f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EE083B3B3CA795D5D7ED4206B91E1B7651E1CDD60928A0A8A9DE93D4B23569A997AD10BDC6799549C6E6BF3A0fFK" TargetMode="External"/><Relationship Id="rId14" Type="http://schemas.openxmlformats.org/officeDocument/2006/relationships/hyperlink" Target="consultantplus://offline/ref=D80FAD02127F5C6D5A1FCD12D51A513A58E1C25FFF461D1CFC7B980788E667D1ED311EC86BC86293159137DFFFSDm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>МО № 67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subject/>
  <dc:creator>Ирочка Петина</dc:creator>
  <cp:keywords/>
  <dc:description/>
  <cp:lastModifiedBy>Таня</cp:lastModifiedBy>
  <cp:revision>16</cp:revision>
  <cp:lastPrinted>2019-10-31T10:47:00Z</cp:lastPrinted>
  <dcterms:created xsi:type="dcterms:W3CDTF">2019-10-31T10:48:00Z</dcterms:created>
  <dcterms:modified xsi:type="dcterms:W3CDTF">2019-11-19T10:41:00Z</dcterms:modified>
</cp:coreProperties>
</file>